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80009" w14:textId="51D61284" w:rsidR="00BE051B" w:rsidRPr="00FE1E67" w:rsidRDefault="00BE051B" w:rsidP="0078086D">
      <w:pPr>
        <w:spacing w:line="480" w:lineRule="auto"/>
        <w:jc w:val="center"/>
        <w:rPr>
          <w:rFonts w:ascii="Times New Roman" w:hAnsi="Times New Roman" w:cs="Times New Roman"/>
          <w:b/>
          <w:bCs/>
          <w:sz w:val="32"/>
          <w:szCs w:val="32"/>
        </w:rPr>
      </w:pPr>
      <w:r w:rsidRPr="00FE1E67">
        <w:rPr>
          <w:rFonts w:ascii="Times New Roman" w:hAnsi="Times New Roman" w:cs="Times New Roman"/>
          <w:b/>
          <w:bCs/>
          <w:sz w:val="32"/>
          <w:szCs w:val="32"/>
        </w:rPr>
        <w:t>Acts 12:5-19</w:t>
      </w:r>
    </w:p>
    <w:p w14:paraId="7267DAE7" w14:textId="431BA4A9" w:rsidR="00D26FEF" w:rsidRPr="00FE1E67" w:rsidRDefault="00BE051B" w:rsidP="0078086D">
      <w:pPr>
        <w:spacing w:line="480" w:lineRule="auto"/>
        <w:jc w:val="center"/>
        <w:rPr>
          <w:rFonts w:ascii="Times New Roman" w:hAnsi="Times New Roman" w:cs="Times New Roman"/>
          <w:sz w:val="32"/>
          <w:szCs w:val="32"/>
        </w:rPr>
      </w:pPr>
      <w:r w:rsidRPr="00FE1E67">
        <w:rPr>
          <w:rFonts w:ascii="Times New Roman" w:hAnsi="Times New Roman" w:cs="Times New Roman"/>
          <w:b/>
          <w:bCs/>
          <w:sz w:val="32"/>
          <w:szCs w:val="32"/>
        </w:rPr>
        <w:t>“Peter, the Freed Slave”</w:t>
      </w:r>
      <w:r w:rsidR="00FE1E67">
        <w:rPr>
          <w:rFonts w:ascii="Times New Roman" w:hAnsi="Times New Roman" w:cs="Times New Roman"/>
          <w:b/>
          <w:bCs/>
          <w:sz w:val="32"/>
          <w:szCs w:val="32"/>
        </w:rPr>
        <w:t xml:space="preserve"> 02/18/24</w:t>
      </w:r>
    </w:p>
    <w:p w14:paraId="2A17867D" w14:textId="3CF14CAA" w:rsidR="00F54175" w:rsidRPr="00FE1E67" w:rsidRDefault="00F54175" w:rsidP="0078086D">
      <w:pPr>
        <w:spacing w:line="480" w:lineRule="auto"/>
        <w:rPr>
          <w:rFonts w:ascii="Times New Roman" w:hAnsi="Times New Roman" w:cs="Times New Roman"/>
          <w:i/>
          <w:iCs/>
          <w:sz w:val="32"/>
          <w:szCs w:val="32"/>
        </w:rPr>
      </w:pPr>
      <w:r w:rsidRPr="00FE1E67">
        <w:rPr>
          <w:rFonts w:ascii="Times New Roman" w:hAnsi="Times New Roman" w:cs="Times New Roman"/>
          <w:b/>
          <w:bCs/>
          <w:sz w:val="32"/>
          <w:szCs w:val="32"/>
        </w:rPr>
        <w:t>Sermon Goal:</w:t>
      </w:r>
      <w:r w:rsidR="00FE1E67">
        <w:rPr>
          <w:rFonts w:ascii="Times New Roman" w:hAnsi="Times New Roman" w:cs="Times New Roman"/>
          <w:b/>
          <w:bCs/>
          <w:sz w:val="32"/>
          <w:szCs w:val="32"/>
        </w:rPr>
        <w:t xml:space="preserve"> </w:t>
      </w:r>
      <w:r w:rsidR="00FE1E67" w:rsidRPr="00FE1E67">
        <w:rPr>
          <w:rFonts w:ascii="Times New Roman" w:hAnsi="Times New Roman" w:cs="Times New Roman"/>
          <w:i/>
          <w:iCs/>
          <w:sz w:val="32"/>
          <w:szCs w:val="32"/>
        </w:rPr>
        <w:t xml:space="preserve">The purpose of today’s sermon is simply that we would be convinced of the need to live as we are. To be who we </w:t>
      </w:r>
      <w:proofErr w:type="spellStart"/>
      <w:r w:rsidR="00FE1E67" w:rsidRPr="00FE1E67">
        <w:rPr>
          <w:rFonts w:ascii="Times New Roman" w:hAnsi="Times New Roman" w:cs="Times New Roman"/>
          <w:i/>
          <w:iCs/>
          <w:sz w:val="32"/>
          <w:szCs w:val="32"/>
        </w:rPr>
        <w:t>ar</w:t>
      </w:r>
      <w:proofErr w:type="spellEnd"/>
      <w:r w:rsidR="00121B4B">
        <w:rPr>
          <w:rFonts w:ascii="Times New Roman" w:hAnsi="Times New Roman" w:cs="Times New Roman"/>
          <w:i/>
          <w:iCs/>
          <w:sz w:val="32"/>
          <w:szCs w:val="32"/>
        </w:rPr>
        <w:t xml:space="preserve"> </w:t>
      </w:r>
      <w:r w:rsidR="00FE1E67" w:rsidRPr="00FE1E67">
        <w:rPr>
          <w:rFonts w:ascii="Times New Roman" w:hAnsi="Times New Roman" w:cs="Times New Roman"/>
          <w:i/>
          <w:iCs/>
          <w:sz w:val="32"/>
          <w:szCs w:val="32"/>
        </w:rPr>
        <w:t>e.</w:t>
      </w:r>
    </w:p>
    <w:p w14:paraId="4FB4A1E6" w14:textId="31EC8F8B" w:rsidR="00F54175" w:rsidRPr="00FE1E67" w:rsidRDefault="00F54175" w:rsidP="0078086D">
      <w:pPr>
        <w:spacing w:line="480" w:lineRule="auto"/>
        <w:rPr>
          <w:rFonts w:ascii="Times New Roman" w:hAnsi="Times New Roman" w:cs="Times New Roman"/>
          <w:sz w:val="32"/>
          <w:szCs w:val="32"/>
        </w:rPr>
      </w:pPr>
      <w:r w:rsidRPr="00FE1E67">
        <w:rPr>
          <w:rFonts w:ascii="Times New Roman" w:hAnsi="Times New Roman" w:cs="Times New Roman"/>
          <w:sz w:val="32"/>
          <w:szCs w:val="32"/>
        </w:rPr>
        <w:t>Recap of Acts 12:1-5: Drinking from the Cup of Jesus</w:t>
      </w:r>
    </w:p>
    <w:p w14:paraId="53535B35" w14:textId="77777777" w:rsidR="0078086D" w:rsidRPr="00FE1E67" w:rsidRDefault="0078086D" w:rsidP="0078086D">
      <w:pPr>
        <w:spacing w:line="480" w:lineRule="auto"/>
        <w:rPr>
          <w:rFonts w:ascii="Times New Roman" w:hAnsi="Times New Roman" w:cs="Times New Roman"/>
          <w:b/>
          <w:bCs/>
          <w:sz w:val="32"/>
          <w:szCs w:val="32"/>
        </w:rPr>
      </w:pPr>
      <w:r w:rsidRPr="00FE1E67">
        <w:rPr>
          <w:rFonts w:ascii="Times New Roman" w:hAnsi="Times New Roman" w:cs="Times New Roman"/>
          <w:b/>
          <w:bCs/>
          <w:sz w:val="32"/>
          <w:szCs w:val="32"/>
        </w:rPr>
        <w:t>SLIDE 1</w:t>
      </w:r>
    </w:p>
    <w:p w14:paraId="511F8D33" w14:textId="47AD02DB" w:rsidR="00754984" w:rsidRPr="00FE1E67" w:rsidRDefault="00754984" w:rsidP="0078086D">
      <w:pPr>
        <w:spacing w:line="480" w:lineRule="auto"/>
        <w:rPr>
          <w:rFonts w:ascii="Times New Roman" w:hAnsi="Times New Roman" w:cs="Times New Roman"/>
          <w:sz w:val="32"/>
          <w:szCs w:val="32"/>
        </w:rPr>
      </w:pPr>
      <w:r w:rsidRPr="00FE1E67">
        <w:rPr>
          <w:rFonts w:ascii="Times New Roman" w:hAnsi="Times New Roman" w:cs="Times New Roman"/>
          <w:sz w:val="32"/>
          <w:szCs w:val="32"/>
        </w:rPr>
        <w:t>(I’m switching back to the NKJV, just because)</w:t>
      </w:r>
    </w:p>
    <w:p w14:paraId="1E3CCDA8" w14:textId="558B03D9" w:rsidR="00754984" w:rsidRPr="00FE1E67" w:rsidRDefault="00754984" w:rsidP="0078086D">
      <w:pPr>
        <w:spacing w:line="480" w:lineRule="auto"/>
        <w:rPr>
          <w:rFonts w:ascii="Times New Roman" w:hAnsi="Times New Roman" w:cs="Times New Roman"/>
          <w:i/>
          <w:iCs/>
          <w:sz w:val="32"/>
          <w:szCs w:val="32"/>
        </w:rPr>
      </w:pPr>
      <w:r w:rsidRPr="00FE1E67">
        <w:rPr>
          <w:rFonts w:ascii="Times New Roman" w:hAnsi="Times New Roman" w:cs="Times New Roman"/>
          <w:i/>
          <w:iCs/>
          <w:sz w:val="32"/>
          <w:szCs w:val="32"/>
        </w:rPr>
        <w:t>“</w:t>
      </w:r>
      <w:r w:rsidRPr="00754984">
        <w:rPr>
          <w:rFonts w:ascii="Times New Roman" w:hAnsi="Times New Roman" w:cs="Times New Roman"/>
          <w:i/>
          <w:iCs/>
          <w:sz w:val="32"/>
          <w:szCs w:val="32"/>
        </w:rPr>
        <w:t>Now about that time Herod the king stretched out his hand to harass some from the church. </w:t>
      </w:r>
      <w:r w:rsidRPr="00754984">
        <w:rPr>
          <w:rFonts w:ascii="Times New Roman" w:hAnsi="Times New Roman" w:cs="Times New Roman"/>
          <w:b/>
          <w:bCs/>
          <w:i/>
          <w:iCs/>
          <w:sz w:val="32"/>
          <w:szCs w:val="32"/>
          <w:vertAlign w:val="superscript"/>
        </w:rPr>
        <w:t>2 </w:t>
      </w:r>
      <w:r w:rsidRPr="00754984">
        <w:rPr>
          <w:rFonts w:ascii="Times New Roman" w:hAnsi="Times New Roman" w:cs="Times New Roman"/>
          <w:i/>
          <w:iCs/>
          <w:sz w:val="32"/>
          <w:szCs w:val="32"/>
        </w:rPr>
        <w:t>Then he killed James the brother of John with the sword. </w:t>
      </w:r>
      <w:r w:rsidRPr="00754984">
        <w:rPr>
          <w:rFonts w:ascii="Times New Roman" w:hAnsi="Times New Roman" w:cs="Times New Roman"/>
          <w:b/>
          <w:bCs/>
          <w:i/>
          <w:iCs/>
          <w:sz w:val="32"/>
          <w:szCs w:val="32"/>
          <w:vertAlign w:val="superscript"/>
        </w:rPr>
        <w:t>3 </w:t>
      </w:r>
      <w:r w:rsidRPr="00754984">
        <w:rPr>
          <w:rFonts w:ascii="Times New Roman" w:hAnsi="Times New Roman" w:cs="Times New Roman"/>
          <w:i/>
          <w:iCs/>
          <w:sz w:val="32"/>
          <w:szCs w:val="32"/>
        </w:rPr>
        <w:t>And because he saw that it pleased the Jews, he proceeded further to seize Peter also. Now it was during the Days of Unleavened Bread. </w:t>
      </w:r>
      <w:r w:rsidRPr="00754984">
        <w:rPr>
          <w:rFonts w:ascii="Times New Roman" w:hAnsi="Times New Roman" w:cs="Times New Roman"/>
          <w:b/>
          <w:bCs/>
          <w:i/>
          <w:iCs/>
          <w:sz w:val="32"/>
          <w:szCs w:val="32"/>
          <w:vertAlign w:val="superscript"/>
        </w:rPr>
        <w:t>4 </w:t>
      </w:r>
      <w:r w:rsidRPr="00754984">
        <w:rPr>
          <w:rFonts w:ascii="Times New Roman" w:hAnsi="Times New Roman" w:cs="Times New Roman"/>
          <w:i/>
          <w:iCs/>
          <w:sz w:val="32"/>
          <w:szCs w:val="32"/>
        </w:rPr>
        <w:t>So when he had arrested him, he put him in prison, and delivered him to four squads of soldiers to keep him, intending to bring him before the people after Passover.</w:t>
      </w:r>
      <w:r w:rsidRPr="00FE1E67">
        <w:rPr>
          <w:rFonts w:ascii="Times New Roman" w:hAnsi="Times New Roman" w:cs="Times New Roman"/>
          <w:i/>
          <w:iCs/>
          <w:sz w:val="32"/>
          <w:szCs w:val="32"/>
        </w:rPr>
        <w:t xml:space="preserve"> </w:t>
      </w:r>
      <w:r w:rsidRPr="00754984">
        <w:rPr>
          <w:rFonts w:ascii="Times New Roman" w:hAnsi="Times New Roman" w:cs="Times New Roman"/>
          <w:b/>
          <w:bCs/>
          <w:i/>
          <w:iCs/>
          <w:sz w:val="32"/>
          <w:szCs w:val="32"/>
          <w:vertAlign w:val="superscript"/>
        </w:rPr>
        <w:t>5 </w:t>
      </w:r>
      <w:r w:rsidRPr="00754984">
        <w:rPr>
          <w:rFonts w:ascii="Times New Roman" w:hAnsi="Times New Roman" w:cs="Times New Roman"/>
          <w:i/>
          <w:iCs/>
          <w:sz w:val="32"/>
          <w:szCs w:val="32"/>
        </w:rPr>
        <w:t>Peter was therefore kept in prison, but constant prayer was offered to God for him by the church.</w:t>
      </w:r>
      <w:r w:rsidRPr="00FE1E67">
        <w:rPr>
          <w:rFonts w:ascii="Times New Roman" w:hAnsi="Times New Roman" w:cs="Times New Roman"/>
          <w:i/>
          <w:iCs/>
          <w:sz w:val="32"/>
          <w:szCs w:val="32"/>
        </w:rPr>
        <w:t>”</w:t>
      </w:r>
    </w:p>
    <w:p w14:paraId="3724FBBC" w14:textId="77777777" w:rsidR="0078086D" w:rsidRPr="00FE1E67" w:rsidRDefault="0078086D" w:rsidP="0078086D">
      <w:pPr>
        <w:spacing w:line="480" w:lineRule="auto"/>
        <w:rPr>
          <w:rFonts w:ascii="Times New Roman" w:hAnsi="Times New Roman" w:cs="Times New Roman"/>
          <w:sz w:val="32"/>
          <w:szCs w:val="32"/>
        </w:rPr>
      </w:pPr>
    </w:p>
    <w:p w14:paraId="63DD36D4" w14:textId="7328C6D2" w:rsidR="0078086D" w:rsidRPr="00FE1E67" w:rsidRDefault="0078086D" w:rsidP="0078086D">
      <w:pPr>
        <w:spacing w:line="480" w:lineRule="auto"/>
        <w:rPr>
          <w:rFonts w:ascii="Times New Roman" w:hAnsi="Times New Roman" w:cs="Times New Roman"/>
          <w:b/>
          <w:bCs/>
          <w:sz w:val="32"/>
          <w:szCs w:val="32"/>
        </w:rPr>
      </w:pPr>
      <w:r w:rsidRPr="00FE1E67">
        <w:rPr>
          <w:rFonts w:ascii="Times New Roman" w:hAnsi="Times New Roman" w:cs="Times New Roman"/>
          <w:b/>
          <w:bCs/>
          <w:sz w:val="32"/>
          <w:szCs w:val="32"/>
        </w:rPr>
        <w:lastRenderedPageBreak/>
        <w:t>SLIDE 2</w:t>
      </w:r>
    </w:p>
    <w:p w14:paraId="0BE7E7E4" w14:textId="77777777" w:rsidR="0078086D" w:rsidRPr="00FE1E67" w:rsidRDefault="0078086D" w:rsidP="0078086D">
      <w:pPr>
        <w:spacing w:line="480" w:lineRule="auto"/>
        <w:rPr>
          <w:rFonts w:ascii="Times New Roman" w:hAnsi="Times New Roman" w:cs="Times New Roman"/>
          <w:b/>
          <w:bCs/>
          <w:sz w:val="32"/>
          <w:szCs w:val="32"/>
        </w:rPr>
      </w:pPr>
      <w:r w:rsidRPr="00FE1E67">
        <w:rPr>
          <w:rFonts w:ascii="Times New Roman" w:hAnsi="Times New Roman" w:cs="Times New Roman"/>
          <w:b/>
          <w:bCs/>
          <w:sz w:val="32"/>
          <w:szCs w:val="32"/>
        </w:rPr>
        <w:t>Acts 12:1-5 Points of Emphasis/Application</w:t>
      </w:r>
    </w:p>
    <w:p w14:paraId="3A47BCFF" w14:textId="5AB7D584" w:rsidR="0078086D" w:rsidRPr="0078086D" w:rsidRDefault="0078086D" w:rsidP="0078086D">
      <w:pPr>
        <w:spacing w:line="480" w:lineRule="auto"/>
        <w:rPr>
          <w:rFonts w:ascii="Times New Roman" w:hAnsi="Times New Roman" w:cs="Times New Roman"/>
          <w:sz w:val="32"/>
          <w:szCs w:val="32"/>
        </w:rPr>
      </w:pPr>
      <w:r w:rsidRPr="00FE1E67">
        <w:rPr>
          <w:rFonts w:ascii="Times New Roman" w:hAnsi="Times New Roman" w:cs="Times New Roman"/>
          <w:b/>
          <w:bCs/>
          <w:sz w:val="32"/>
          <w:szCs w:val="32"/>
        </w:rPr>
        <w:t>1.</w:t>
      </w:r>
      <w:r w:rsidRPr="00FE1E67">
        <w:rPr>
          <w:rFonts w:ascii="Times New Roman" w:hAnsi="Times New Roman" w:cs="Times New Roman"/>
          <w:b/>
          <w:bCs/>
          <w:sz w:val="32"/>
          <w:szCs w:val="32"/>
        </w:rPr>
        <w:tab/>
      </w:r>
      <w:r w:rsidRPr="0078086D">
        <w:rPr>
          <w:rFonts w:ascii="Times New Roman" w:hAnsi="Times New Roman" w:cs="Times New Roman"/>
          <w:b/>
          <w:bCs/>
          <w:sz w:val="32"/>
          <w:szCs w:val="32"/>
        </w:rPr>
        <w:t>Understand that Persecution of Christians is Guaranteed</w:t>
      </w:r>
    </w:p>
    <w:p w14:paraId="6D2A44DF" w14:textId="77777777" w:rsidR="0078086D" w:rsidRPr="0078086D" w:rsidRDefault="0078086D" w:rsidP="0078086D">
      <w:pPr>
        <w:spacing w:line="480" w:lineRule="auto"/>
        <w:rPr>
          <w:rFonts w:ascii="Times New Roman" w:hAnsi="Times New Roman" w:cs="Times New Roman"/>
          <w:sz w:val="32"/>
          <w:szCs w:val="32"/>
        </w:rPr>
      </w:pPr>
      <w:r w:rsidRPr="0078086D">
        <w:rPr>
          <w:rFonts w:ascii="Times New Roman" w:hAnsi="Times New Roman" w:cs="Times New Roman"/>
          <w:b/>
          <w:bCs/>
          <w:sz w:val="32"/>
          <w:szCs w:val="32"/>
        </w:rPr>
        <w:t xml:space="preserve">2 Timothy 3:12 - </w:t>
      </w:r>
      <w:r w:rsidRPr="0078086D">
        <w:rPr>
          <w:rFonts w:ascii="Times New Roman" w:hAnsi="Times New Roman" w:cs="Times New Roman"/>
          <w:b/>
          <w:bCs/>
          <w:sz w:val="32"/>
          <w:szCs w:val="32"/>
          <w:vertAlign w:val="superscript"/>
        </w:rPr>
        <w:t> ”</w:t>
      </w:r>
      <w:r w:rsidRPr="0078086D">
        <w:rPr>
          <w:rFonts w:ascii="Times New Roman" w:hAnsi="Times New Roman" w:cs="Times New Roman"/>
          <w:i/>
          <w:iCs/>
          <w:sz w:val="32"/>
          <w:szCs w:val="32"/>
        </w:rPr>
        <w:t xml:space="preserve">Yes, and all who desire to live godly in Christ Jesus will suffer persecution.” </w:t>
      </w:r>
    </w:p>
    <w:p w14:paraId="09A10EBC" w14:textId="270DC739" w:rsidR="0078086D" w:rsidRPr="0078086D" w:rsidRDefault="0078086D" w:rsidP="0078086D">
      <w:pPr>
        <w:spacing w:line="480" w:lineRule="auto"/>
        <w:rPr>
          <w:rFonts w:ascii="Times New Roman" w:hAnsi="Times New Roman" w:cs="Times New Roman"/>
          <w:sz w:val="32"/>
          <w:szCs w:val="32"/>
        </w:rPr>
      </w:pPr>
      <w:r w:rsidRPr="00FE1E67">
        <w:rPr>
          <w:rFonts w:ascii="Times New Roman" w:hAnsi="Times New Roman" w:cs="Times New Roman"/>
          <w:b/>
          <w:bCs/>
          <w:sz w:val="32"/>
          <w:szCs w:val="32"/>
        </w:rPr>
        <w:t>2.</w:t>
      </w:r>
      <w:r w:rsidRPr="00FE1E67">
        <w:rPr>
          <w:rFonts w:ascii="Times New Roman" w:hAnsi="Times New Roman" w:cs="Times New Roman"/>
          <w:b/>
          <w:bCs/>
          <w:sz w:val="32"/>
          <w:szCs w:val="32"/>
        </w:rPr>
        <w:tab/>
      </w:r>
      <w:r w:rsidRPr="0078086D">
        <w:rPr>
          <w:rFonts w:ascii="Times New Roman" w:hAnsi="Times New Roman" w:cs="Times New Roman"/>
          <w:b/>
          <w:bCs/>
          <w:sz w:val="32"/>
          <w:szCs w:val="32"/>
        </w:rPr>
        <w:t>Trust the Lord with the Life He has given You</w:t>
      </w:r>
    </w:p>
    <w:p w14:paraId="02BEEF2F" w14:textId="77777777" w:rsidR="0078086D" w:rsidRPr="0078086D" w:rsidRDefault="0078086D" w:rsidP="0078086D">
      <w:pPr>
        <w:spacing w:line="480" w:lineRule="auto"/>
        <w:rPr>
          <w:rFonts w:ascii="Times New Roman" w:hAnsi="Times New Roman" w:cs="Times New Roman"/>
          <w:sz w:val="32"/>
          <w:szCs w:val="32"/>
        </w:rPr>
      </w:pPr>
      <w:r w:rsidRPr="0078086D">
        <w:rPr>
          <w:rFonts w:ascii="Times New Roman" w:hAnsi="Times New Roman" w:cs="Times New Roman"/>
          <w:b/>
          <w:bCs/>
          <w:sz w:val="32"/>
          <w:szCs w:val="32"/>
        </w:rPr>
        <w:t xml:space="preserve">1 Peter 3:14 – </w:t>
      </w:r>
      <w:r w:rsidRPr="0078086D">
        <w:rPr>
          <w:rFonts w:ascii="Times New Roman" w:hAnsi="Times New Roman" w:cs="Times New Roman"/>
          <w:i/>
          <w:iCs/>
          <w:sz w:val="32"/>
          <w:szCs w:val="32"/>
        </w:rPr>
        <w:t>But even if you should suffer for righteousness’ sake, you are blessed. “And do not be afraid of their threats, nor be troubled.” </w:t>
      </w:r>
    </w:p>
    <w:p w14:paraId="71EA89FB" w14:textId="22571A70" w:rsidR="0078086D" w:rsidRPr="0078086D" w:rsidRDefault="0078086D" w:rsidP="0078086D">
      <w:pPr>
        <w:spacing w:line="480" w:lineRule="auto"/>
        <w:rPr>
          <w:rFonts w:ascii="Times New Roman" w:hAnsi="Times New Roman" w:cs="Times New Roman"/>
          <w:sz w:val="32"/>
          <w:szCs w:val="32"/>
        </w:rPr>
      </w:pPr>
      <w:r w:rsidRPr="00FE1E67">
        <w:rPr>
          <w:rFonts w:ascii="Times New Roman" w:hAnsi="Times New Roman" w:cs="Times New Roman"/>
          <w:b/>
          <w:bCs/>
          <w:sz w:val="32"/>
          <w:szCs w:val="32"/>
        </w:rPr>
        <w:t>3.</w:t>
      </w:r>
      <w:r w:rsidRPr="00FE1E67">
        <w:rPr>
          <w:rFonts w:ascii="Times New Roman" w:hAnsi="Times New Roman" w:cs="Times New Roman"/>
          <w:sz w:val="32"/>
          <w:szCs w:val="32"/>
        </w:rPr>
        <w:tab/>
      </w:r>
      <w:r w:rsidRPr="0078086D">
        <w:rPr>
          <w:rFonts w:ascii="Times New Roman" w:hAnsi="Times New Roman" w:cs="Times New Roman"/>
          <w:b/>
          <w:bCs/>
          <w:sz w:val="32"/>
          <w:szCs w:val="32"/>
        </w:rPr>
        <w:t>Be Willing to Drink from Jesus’ Cup</w:t>
      </w:r>
    </w:p>
    <w:p w14:paraId="4DBC4CF5" w14:textId="77777777" w:rsidR="0078086D" w:rsidRPr="00FE1E67" w:rsidRDefault="0078086D" w:rsidP="0078086D">
      <w:pPr>
        <w:spacing w:line="480" w:lineRule="auto"/>
        <w:rPr>
          <w:rFonts w:ascii="Times New Roman" w:hAnsi="Times New Roman" w:cs="Times New Roman"/>
          <w:i/>
          <w:iCs/>
          <w:sz w:val="32"/>
          <w:szCs w:val="32"/>
        </w:rPr>
      </w:pPr>
      <w:r w:rsidRPr="0078086D">
        <w:rPr>
          <w:rFonts w:ascii="Times New Roman" w:hAnsi="Times New Roman" w:cs="Times New Roman"/>
          <w:b/>
          <w:bCs/>
          <w:sz w:val="32"/>
          <w:szCs w:val="32"/>
        </w:rPr>
        <w:t>Mark 10:39 – “</w:t>
      </w:r>
      <w:r w:rsidRPr="0078086D">
        <w:rPr>
          <w:rFonts w:ascii="Times New Roman" w:hAnsi="Times New Roman" w:cs="Times New Roman"/>
          <w:i/>
          <w:iCs/>
          <w:sz w:val="32"/>
          <w:szCs w:val="32"/>
        </w:rPr>
        <w:t>So Jesus said to them, “You will indeed drink the cup that I drink, and with the baptism I am baptized with you will be baptized; </w:t>
      </w:r>
      <w:r w:rsidRPr="0078086D">
        <w:rPr>
          <w:rFonts w:ascii="Times New Roman" w:hAnsi="Times New Roman" w:cs="Times New Roman"/>
          <w:b/>
          <w:bCs/>
          <w:i/>
          <w:iCs/>
          <w:sz w:val="32"/>
          <w:szCs w:val="32"/>
          <w:vertAlign w:val="superscript"/>
        </w:rPr>
        <w:t>40 </w:t>
      </w:r>
      <w:r w:rsidRPr="0078086D">
        <w:rPr>
          <w:rFonts w:ascii="Times New Roman" w:hAnsi="Times New Roman" w:cs="Times New Roman"/>
          <w:i/>
          <w:iCs/>
          <w:sz w:val="32"/>
          <w:szCs w:val="32"/>
        </w:rPr>
        <w:t xml:space="preserve">but to sit on My right hand and on My left is not Mine to give, but it is for those for whom it is prepared.” </w:t>
      </w:r>
    </w:p>
    <w:p w14:paraId="1FFB6234" w14:textId="77777777" w:rsidR="0078086D" w:rsidRPr="00FE1E67" w:rsidRDefault="0078086D" w:rsidP="0078086D">
      <w:pPr>
        <w:spacing w:line="480" w:lineRule="auto"/>
        <w:rPr>
          <w:rFonts w:ascii="Times New Roman" w:hAnsi="Times New Roman" w:cs="Times New Roman"/>
          <w:b/>
          <w:bCs/>
          <w:sz w:val="32"/>
          <w:szCs w:val="32"/>
        </w:rPr>
      </w:pPr>
      <w:r w:rsidRPr="00FE1E67">
        <w:rPr>
          <w:rFonts w:ascii="Times New Roman" w:hAnsi="Times New Roman" w:cs="Times New Roman"/>
          <w:b/>
          <w:bCs/>
          <w:sz w:val="32"/>
          <w:szCs w:val="32"/>
        </w:rPr>
        <w:t>SLIDE 3</w:t>
      </w:r>
    </w:p>
    <w:p w14:paraId="0B7733F8" w14:textId="09F31C7E" w:rsidR="0078086D" w:rsidRPr="00FE1E67" w:rsidRDefault="0078086D" w:rsidP="0078086D">
      <w:pPr>
        <w:spacing w:line="480" w:lineRule="auto"/>
        <w:rPr>
          <w:rFonts w:ascii="Times New Roman" w:hAnsi="Times New Roman" w:cs="Times New Roman"/>
          <w:b/>
          <w:bCs/>
          <w:sz w:val="32"/>
          <w:szCs w:val="32"/>
        </w:rPr>
      </w:pPr>
      <w:r w:rsidRPr="00FE1E67">
        <w:rPr>
          <w:rFonts w:ascii="Times New Roman" w:hAnsi="Times New Roman" w:cs="Times New Roman"/>
          <w:b/>
          <w:bCs/>
          <w:sz w:val="32"/>
          <w:szCs w:val="32"/>
        </w:rPr>
        <w:t>Meditate on this Reality...</w:t>
      </w:r>
    </w:p>
    <w:p w14:paraId="26EFF04E" w14:textId="77777777" w:rsidR="0078086D" w:rsidRPr="0078086D" w:rsidRDefault="0078086D" w:rsidP="0078086D">
      <w:pPr>
        <w:spacing w:line="480" w:lineRule="auto"/>
        <w:rPr>
          <w:rFonts w:ascii="Times New Roman" w:hAnsi="Times New Roman" w:cs="Times New Roman"/>
          <w:sz w:val="32"/>
          <w:szCs w:val="32"/>
        </w:rPr>
      </w:pPr>
      <w:r w:rsidRPr="0078086D">
        <w:rPr>
          <w:rFonts w:ascii="Times New Roman" w:hAnsi="Times New Roman" w:cs="Times New Roman"/>
          <w:b/>
          <w:bCs/>
          <w:sz w:val="32"/>
          <w:szCs w:val="32"/>
        </w:rPr>
        <w:lastRenderedPageBreak/>
        <w:t xml:space="preserve">Galatians 2:20 – </w:t>
      </w:r>
      <w:r w:rsidRPr="0078086D">
        <w:rPr>
          <w:rFonts w:ascii="Times New Roman" w:hAnsi="Times New Roman" w:cs="Times New Roman"/>
          <w:i/>
          <w:iCs/>
          <w:sz w:val="32"/>
          <w:szCs w:val="32"/>
        </w:rPr>
        <w:t xml:space="preserve">“I have been crucified with Christ; and it is no longer I who live, but Christ lives in me; and the life which I now live in the flesh I live by faith in the Son of God, who loved me and gave Himself up for me.” </w:t>
      </w:r>
    </w:p>
    <w:p w14:paraId="5DE2AD49" w14:textId="77777777" w:rsidR="0078086D" w:rsidRPr="00FE1E67" w:rsidRDefault="0078086D" w:rsidP="0078086D">
      <w:pPr>
        <w:spacing w:line="480" w:lineRule="auto"/>
        <w:rPr>
          <w:rFonts w:ascii="Times New Roman" w:hAnsi="Times New Roman" w:cs="Times New Roman"/>
          <w:b/>
          <w:bCs/>
          <w:sz w:val="32"/>
          <w:szCs w:val="32"/>
        </w:rPr>
      </w:pPr>
      <w:r w:rsidRPr="0078086D">
        <w:rPr>
          <w:rFonts w:ascii="Times New Roman" w:hAnsi="Times New Roman" w:cs="Times New Roman"/>
          <w:b/>
          <w:bCs/>
          <w:sz w:val="32"/>
          <w:szCs w:val="32"/>
        </w:rPr>
        <w:t>So, I ask, Brothers and Sisters, Crucified Ones (Christians), “What are we protecting?”</w:t>
      </w:r>
    </w:p>
    <w:p w14:paraId="1452B98A" w14:textId="6E53B03C" w:rsidR="0078086D" w:rsidRPr="00FE1E67" w:rsidRDefault="0078086D" w:rsidP="0078086D">
      <w:pPr>
        <w:spacing w:line="480" w:lineRule="auto"/>
        <w:rPr>
          <w:rFonts w:ascii="Times New Roman" w:hAnsi="Times New Roman" w:cs="Times New Roman"/>
          <w:b/>
          <w:bCs/>
          <w:sz w:val="32"/>
          <w:szCs w:val="32"/>
        </w:rPr>
      </w:pPr>
      <w:r w:rsidRPr="00FE1E67">
        <w:rPr>
          <w:rFonts w:ascii="Times New Roman" w:hAnsi="Times New Roman" w:cs="Times New Roman"/>
          <w:b/>
          <w:bCs/>
          <w:sz w:val="32"/>
          <w:szCs w:val="32"/>
        </w:rPr>
        <w:t>SLIDE 4</w:t>
      </w:r>
    </w:p>
    <w:p w14:paraId="6C49BFDA" w14:textId="1095EF7B" w:rsidR="0078086D" w:rsidRPr="00FE1E67" w:rsidRDefault="0078086D" w:rsidP="0078086D">
      <w:pPr>
        <w:spacing w:line="480" w:lineRule="auto"/>
        <w:rPr>
          <w:rFonts w:ascii="Times New Roman" w:hAnsi="Times New Roman" w:cs="Times New Roman"/>
          <w:b/>
          <w:bCs/>
          <w:sz w:val="32"/>
          <w:szCs w:val="32"/>
        </w:rPr>
      </w:pPr>
      <w:r w:rsidRPr="00FE1E67">
        <w:rPr>
          <w:rFonts w:ascii="Times New Roman" w:hAnsi="Times New Roman" w:cs="Times New Roman"/>
          <w:b/>
          <w:bCs/>
          <w:sz w:val="32"/>
          <w:szCs w:val="32"/>
        </w:rPr>
        <w:t>Acts 12:5-19</w:t>
      </w:r>
    </w:p>
    <w:p w14:paraId="64CC8E10" w14:textId="677C39B3" w:rsidR="0078086D" w:rsidRPr="0078086D" w:rsidRDefault="0078086D" w:rsidP="0078086D">
      <w:pPr>
        <w:spacing w:line="480" w:lineRule="auto"/>
        <w:rPr>
          <w:rFonts w:ascii="Times New Roman" w:hAnsi="Times New Roman" w:cs="Times New Roman"/>
          <w:i/>
          <w:iCs/>
          <w:sz w:val="32"/>
          <w:szCs w:val="32"/>
        </w:rPr>
      </w:pPr>
      <w:bookmarkStart w:id="0" w:name="_Hlk158797454"/>
      <w:r w:rsidRPr="00FE1E67">
        <w:rPr>
          <w:rFonts w:ascii="Times New Roman" w:hAnsi="Times New Roman" w:cs="Times New Roman"/>
          <w:i/>
          <w:iCs/>
          <w:sz w:val="32"/>
          <w:szCs w:val="32"/>
        </w:rPr>
        <w:t>“</w:t>
      </w:r>
      <w:r w:rsidRPr="0078086D">
        <w:rPr>
          <w:rFonts w:ascii="Times New Roman" w:hAnsi="Times New Roman" w:cs="Times New Roman"/>
          <w:i/>
          <w:iCs/>
          <w:sz w:val="32"/>
          <w:szCs w:val="32"/>
        </w:rPr>
        <w:t>Peter was therefore kept in prison, but constant prayer was offered to God for him by the church. </w:t>
      </w:r>
      <w:bookmarkEnd w:id="0"/>
      <w:r w:rsidRPr="0078086D">
        <w:rPr>
          <w:rFonts w:ascii="Times New Roman" w:hAnsi="Times New Roman" w:cs="Times New Roman"/>
          <w:b/>
          <w:bCs/>
          <w:i/>
          <w:iCs/>
          <w:sz w:val="32"/>
          <w:szCs w:val="32"/>
          <w:vertAlign w:val="superscript"/>
        </w:rPr>
        <w:t>6 </w:t>
      </w:r>
      <w:bookmarkStart w:id="1" w:name="_Hlk158797526"/>
      <w:r w:rsidRPr="0078086D">
        <w:rPr>
          <w:rFonts w:ascii="Times New Roman" w:hAnsi="Times New Roman" w:cs="Times New Roman"/>
          <w:i/>
          <w:iCs/>
          <w:sz w:val="32"/>
          <w:szCs w:val="32"/>
        </w:rPr>
        <w:t>And when Herod was about to bring him out, that night Peter was sleeping, bound with two chains between two soldiers; and the guards before the door were keeping the prison. </w:t>
      </w:r>
      <w:bookmarkEnd w:id="1"/>
      <w:r w:rsidRPr="0078086D">
        <w:rPr>
          <w:rFonts w:ascii="Times New Roman" w:hAnsi="Times New Roman" w:cs="Times New Roman"/>
          <w:b/>
          <w:bCs/>
          <w:i/>
          <w:iCs/>
          <w:sz w:val="32"/>
          <w:szCs w:val="32"/>
          <w:vertAlign w:val="superscript"/>
        </w:rPr>
        <w:t>7 </w:t>
      </w:r>
      <w:bookmarkStart w:id="2" w:name="_Hlk158797645"/>
      <w:r w:rsidRPr="0078086D">
        <w:rPr>
          <w:rFonts w:ascii="Times New Roman" w:hAnsi="Times New Roman" w:cs="Times New Roman"/>
          <w:i/>
          <w:iCs/>
          <w:sz w:val="32"/>
          <w:szCs w:val="32"/>
        </w:rPr>
        <w:t>Now behold, an angel of the Lord stood by him, and a light shone in the prison; and he struck Peter on the side and raised him up, saying, “Arise quickly!” And his chains fell off his hands. </w:t>
      </w:r>
      <w:r w:rsidRPr="0078086D">
        <w:rPr>
          <w:rFonts w:ascii="Times New Roman" w:hAnsi="Times New Roman" w:cs="Times New Roman"/>
          <w:b/>
          <w:bCs/>
          <w:i/>
          <w:iCs/>
          <w:sz w:val="32"/>
          <w:szCs w:val="32"/>
          <w:vertAlign w:val="superscript"/>
        </w:rPr>
        <w:t>8 </w:t>
      </w:r>
      <w:r w:rsidRPr="0078086D">
        <w:rPr>
          <w:rFonts w:ascii="Times New Roman" w:hAnsi="Times New Roman" w:cs="Times New Roman"/>
          <w:i/>
          <w:iCs/>
          <w:sz w:val="32"/>
          <w:szCs w:val="32"/>
        </w:rPr>
        <w:t>Then the angel said to him, “Gird yourself and tie on your sandals”; and so he did. And he said to him, “Put on your garment and follow me.”</w:t>
      </w:r>
      <w:bookmarkEnd w:id="2"/>
      <w:r w:rsidRPr="0078086D">
        <w:rPr>
          <w:rFonts w:ascii="Times New Roman" w:hAnsi="Times New Roman" w:cs="Times New Roman"/>
          <w:i/>
          <w:iCs/>
          <w:sz w:val="32"/>
          <w:szCs w:val="32"/>
        </w:rPr>
        <w:t> </w:t>
      </w:r>
      <w:r w:rsidRPr="0078086D">
        <w:rPr>
          <w:rFonts w:ascii="Times New Roman" w:hAnsi="Times New Roman" w:cs="Times New Roman"/>
          <w:b/>
          <w:bCs/>
          <w:i/>
          <w:iCs/>
          <w:sz w:val="32"/>
          <w:szCs w:val="32"/>
          <w:vertAlign w:val="superscript"/>
        </w:rPr>
        <w:t>9 </w:t>
      </w:r>
      <w:bookmarkStart w:id="3" w:name="_Hlk158797735"/>
      <w:r w:rsidRPr="0078086D">
        <w:rPr>
          <w:rFonts w:ascii="Times New Roman" w:hAnsi="Times New Roman" w:cs="Times New Roman"/>
          <w:i/>
          <w:iCs/>
          <w:sz w:val="32"/>
          <w:szCs w:val="32"/>
        </w:rPr>
        <w:t xml:space="preserve">So he went out and </w:t>
      </w:r>
      <w:r w:rsidRPr="0078086D">
        <w:rPr>
          <w:rFonts w:ascii="Times New Roman" w:hAnsi="Times New Roman" w:cs="Times New Roman"/>
          <w:i/>
          <w:iCs/>
          <w:sz w:val="32"/>
          <w:szCs w:val="32"/>
        </w:rPr>
        <w:lastRenderedPageBreak/>
        <w:t>followed him, and did not know that what was done by the angel was real, but thought he was seeing a vision. </w:t>
      </w:r>
      <w:r w:rsidRPr="0078086D">
        <w:rPr>
          <w:rFonts w:ascii="Times New Roman" w:hAnsi="Times New Roman" w:cs="Times New Roman"/>
          <w:b/>
          <w:bCs/>
          <w:i/>
          <w:iCs/>
          <w:sz w:val="32"/>
          <w:szCs w:val="32"/>
          <w:vertAlign w:val="superscript"/>
        </w:rPr>
        <w:t>10 </w:t>
      </w:r>
      <w:r w:rsidRPr="0078086D">
        <w:rPr>
          <w:rFonts w:ascii="Times New Roman" w:hAnsi="Times New Roman" w:cs="Times New Roman"/>
          <w:i/>
          <w:iCs/>
          <w:sz w:val="32"/>
          <w:szCs w:val="32"/>
        </w:rPr>
        <w:t>When they were past the first and the second guard posts, they came to the iron gate that leads to the city, which opened to them of its own accord; and they went out and went down one street, and immediately the angel departed from him.</w:t>
      </w:r>
      <w:bookmarkEnd w:id="3"/>
    </w:p>
    <w:p w14:paraId="1672E4DD" w14:textId="77777777" w:rsidR="0078086D" w:rsidRPr="0078086D" w:rsidRDefault="0078086D" w:rsidP="0078086D">
      <w:pPr>
        <w:spacing w:line="480" w:lineRule="auto"/>
        <w:rPr>
          <w:rFonts w:ascii="Times New Roman" w:hAnsi="Times New Roman" w:cs="Times New Roman"/>
          <w:i/>
          <w:iCs/>
          <w:sz w:val="32"/>
          <w:szCs w:val="32"/>
        </w:rPr>
      </w:pPr>
      <w:r w:rsidRPr="0078086D">
        <w:rPr>
          <w:rFonts w:ascii="Times New Roman" w:hAnsi="Times New Roman" w:cs="Times New Roman"/>
          <w:b/>
          <w:bCs/>
          <w:i/>
          <w:iCs/>
          <w:sz w:val="32"/>
          <w:szCs w:val="32"/>
          <w:vertAlign w:val="superscript"/>
        </w:rPr>
        <w:t>11 </w:t>
      </w:r>
      <w:bookmarkStart w:id="4" w:name="_Hlk158797818"/>
      <w:r w:rsidRPr="0078086D">
        <w:rPr>
          <w:rFonts w:ascii="Times New Roman" w:hAnsi="Times New Roman" w:cs="Times New Roman"/>
          <w:i/>
          <w:iCs/>
          <w:sz w:val="32"/>
          <w:szCs w:val="32"/>
        </w:rPr>
        <w:t>And when Peter had come to himself, he said, “Now I know for certain that the Lord has sent His angel, and has delivered me from the hand of Herod and from all the expectation of the Jewish people.”</w:t>
      </w:r>
      <w:bookmarkEnd w:id="4"/>
    </w:p>
    <w:p w14:paraId="50C2BF16" w14:textId="77777777" w:rsidR="0078086D" w:rsidRPr="0078086D" w:rsidRDefault="0078086D" w:rsidP="0078086D">
      <w:pPr>
        <w:spacing w:line="480" w:lineRule="auto"/>
        <w:rPr>
          <w:rFonts w:ascii="Times New Roman" w:hAnsi="Times New Roman" w:cs="Times New Roman"/>
          <w:i/>
          <w:iCs/>
          <w:sz w:val="32"/>
          <w:szCs w:val="32"/>
        </w:rPr>
      </w:pPr>
      <w:r w:rsidRPr="0078086D">
        <w:rPr>
          <w:rFonts w:ascii="Times New Roman" w:hAnsi="Times New Roman" w:cs="Times New Roman"/>
          <w:b/>
          <w:bCs/>
          <w:i/>
          <w:iCs/>
          <w:sz w:val="32"/>
          <w:szCs w:val="32"/>
          <w:vertAlign w:val="superscript"/>
        </w:rPr>
        <w:t>12 </w:t>
      </w:r>
      <w:r w:rsidRPr="0078086D">
        <w:rPr>
          <w:rFonts w:ascii="Times New Roman" w:hAnsi="Times New Roman" w:cs="Times New Roman"/>
          <w:i/>
          <w:iCs/>
          <w:sz w:val="32"/>
          <w:szCs w:val="32"/>
        </w:rPr>
        <w:t>So, when he had considered this, he came to the house of Mary, the mother of John whose surname was Mark, where many were gathered together praying. </w:t>
      </w:r>
      <w:r w:rsidRPr="0078086D">
        <w:rPr>
          <w:rFonts w:ascii="Times New Roman" w:hAnsi="Times New Roman" w:cs="Times New Roman"/>
          <w:b/>
          <w:bCs/>
          <w:i/>
          <w:iCs/>
          <w:sz w:val="32"/>
          <w:szCs w:val="32"/>
          <w:vertAlign w:val="superscript"/>
        </w:rPr>
        <w:t>13 </w:t>
      </w:r>
      <w:r w:rsidRPr="0078086D">
        <w:rPr>
          <w:rFonts w:ascii="Times New Roman" w:hAnsi="Times New Roman" w:cs="Times New Roman"/>
          <w:i/>
          <w:iCs/>
          <w:sz w:val="32"/>
          <w:szCs w:val="32"/>
        </w:rPr>
        <w:t>And as Peter knocked at the door of the gate, a girl named Rhoda came to answer. </w:t>
      </w:r>
      <w:r w:rsidRPr="0078086D">
        <w:rPr>
          <w:rFonts w:ascii="Times New Roman" w:hAnsi="Times New Roman" w:cs="Times New Roman"/>
          <w:b/>
          <w:bCs/>
          <w:i/>
          <w:iCs/>
          <w:sz w:val="32"/>
          <w:szCs w:val="32"/>
          <w:vertAlign w:val="superscript"/>
        </w:rPr>
        <w:t>14 </w:t>
      </w:r>
      <w:r w:rsidRPr="0078086D">
        <w:rPr>
          <w:rFonts w:ascii="Times New Roman" w:hAnsi="Times New Roman" w:cs="Times New Roman"/>
          <w:i/>
          <w:iCs/>
          <w:sz w:val="32"/>
          <w:szCs w:val="32"/>
        </w:rPr>
        <w:t>When she recognized Peter’s voice, because of her gladness she did not open the gate, but ran in and announced that Peter stood before the gate. </w:t>
      </w:r>
      <w:r w:rsidRPr="0078086D">
        <w:rPr>
          <w:rFonts w:ascii="Times New Roman" w:hAnsi="Times New Roman" w:cs="Times New Roman"/>
          <w:b/>
          <w:bCs/>
          <w:i/>
          <w:iCs/>
          <w:sz w:val="32"/>
          <w:szCs w:val="32"/>
          <w:vertAlign w:val="superscript"/>
        </w:rPr>
        <w:t>15 </w:t>
      </w:r>
      <w:r w:rsidRPr="0078086D">
        <w:rPr>
          <w:rFonts w:ascii="Times New Roman" w:hAnsi="Times New Roman" w:cs="Times New Roman"/>
          <w:i/>
          <w:iCs/>
          <w:sz w:val="32"/>
          <w:szCs w:val="32"/>
        </w:rPr>
        <w:t>But they said to her, “You are beside yourself!” Yet she kept insisting that it was so. So they said, “It is his angel.”</w:t>
      </w:r>
    </w:p>
    <w:p w14:paraId="5A298FCC" w14:textId="77777777" w:rsidR="0078086D" w:rsidRPr="0078086D" w:rsidRDefault="0078086D" w:rsidP="0078086D">
      <w:pPr>
        <w:spacing w:line="480" w:lineRule="auto"/>
        <w:rPr>
          <w:rFonts w:ascii="Times New Roman" w:hAnsi="Times New Roman" w:cs="Times New Roman"/>
          <w:i/>
          <w:iCs/>
          <w:sz w:val="32"/>
          <w:szCs w:val="32"/>
        </w:rPr>
      </w:pPr>
      <w:r w:rsidRPr="0078086D">
        <w:rPr>
          <w:rFonts w:ascii="Times New Roman" w:hAnsi="Times New Roman" w:cs="Times New Roman"/>
          <w:b/>
          <w:bCs/>
          <w:i/>
          <w:iCs/>
          <w:sz w:val="32"/>
          <w:szCs w:val="32"/>
          <w:vertAlign w:val="superscript"/>
        </w:rPr>
        <w:lastRenderedPageBreak/>
        <w:t>16 </w:t>
      </w:r>
      <w:r w:rsidRPr="0078086D">
        <w:rPr>
          <w:rFonts w:ascii="Times New Roman" w:hAnsi="Times New Roman" w:cs="Times New Roman"/>
          <w:i/>
          <w:iCs/>
          <w:sz w:val="32"/>
          <w:szCs w:val="32"/>
        </w:rPr>
        <w:t>Now Peter continued knocking; and when they opened the door and saw him, they were astonished. </w:t>
      </w:r>
      <w:r w:rsidRPr="0078086D">
        <w:rPr>
          <w:rFonts w:ascii="Times New Roman" w:hAnsi="Times New Roman" w:cs="Times New Roman"/>
          <w:b/>
          <w:bCs/>
          <w:i/>
          <w:iCs/>
          <w:sz w:val="32"/>
          <w:szCs w:val="32"/>
          <w:vertAlign w:val="superscript"/>
        </w:rPr>
        <w:t>17 </w:t>
      </w:r>
      <w:r w:rsidRPr="0078086D">
        <w:rPr>
          <w:rFonts w:ascii="Times New Roman" w:hAnsi="Times New Roman" w:cs="Times New Roman"/>
          <w:i/>
          <w:iCs/>
          <w:sz w:val="32"/>
          <w:szCs w:val="32"/>
        </w:rPr>
        <w:t>But motioning to them with his hand to keep silent, he declared to them how the Lord had brought him out of the prison. And he said, “Go, tell these things to James and to the brethren.” And he departed and went to another place.</w:t>
      </w:r>
    </w:p>
    <w:p w14:paraId="077E7907" w14:textId="13F38457" w:rsidR="0078086D" w:rsidRPr="0078086D" w:rsidRDefault="0078086D" w:rsidP="0078086D">
      <w:pPr>
        <w:spacing w:line="480" w:lineRule="auto"/>
        <w:rPr>
          <w:rFonts w:ascii="Times New Roman" w:hAnsi="Times New Roman" w:cs="Times New Roman"/>
          <w:i/>
          <w:iCs/>
          <w:sz w:val="32"/>
          <w:szCs w:val="32"/>
        </w:rPr>
      </w:pPr>
      <w:r w:rsidRPr="0078086D">
        <w:rPr>
          <w:rFonts w:ascii="Times New Roman" w:hAnsi="Times New Roman" w:cs="Times New Roman"/>
          <w:b/>
          <w:bCs/>
          <w:i/>
          <w:iCs/>
          <w:sz w:val="32"/>
          <w:szCs w:val="32"/>
          <w:vertAlign w:val="superscript"/>
        </w:rPr>
        <w:t>18 </w:t>
      </w:r>
      <w:bookmarkStart w:id="5" w:name="_Hlk158798214"/>
      <w:r w:rsidRPr="0078086D">
        <w:rPr>
          <w:rFonts w:ascii="Times New Roman" w:hAnsi="Times New Roman" w:cs="Times New Roman"/>
          <w:i/>
          <w:iCs/>
          <w:sz w:val="32"/>
          <w:szCs w:val="32"/>
        </w:rPr>
        <w:t>Then, as soon as it was day, there was no small stir among the soldiers about what had become of Peter. </w:t>
      </w:r>
      <w:r w:rsidRPr="0078086D">
        <w:rPr>
          <w:rFonts w:ascii="Times New Roman" w:hAnsi="Times New Roman" w:cs="Times New Roman"/>
          <w:b/>
          <w:bCs/>
          <w:i/>
          <w:iCs/>
          <w:sz w:val="32"/>
          <w:szCs w:val="32"/>
          <w:vertAlign w:val="superscript"/>
        </w:rPr>
        <w:t>19 </w:t>
      </w:r>
      <w:r w:rsidRPr="0078086D">
        <w:rPr>
          <w:rFonts w:ascii="Times New Roman" w:hAnsi="Times New Roman" w:cs="Times New Roman"/>
          <w:i/>
          <w:iCs/>
          <w:sz w:val="32"/>
          <w:szCs w:val="32"/>
        </w:rPr>
        <w:t>But when Herod had searched for him and not found him, he examined the guards and commanded that they should be put to death.</w:t>
      </w:r>
    </w:p>
    <w:p w14:paraId="19F5B4F2" w14:textId="50D0FD72" w:rsidR="0078086D" w:rsidRPr="0078086D" w:rsidRDefault="0078086D" w:rsidP="0078086D">
      <w:pPr>
        <w:spacing w:line="480" w:lineRule="auto"/>
        <w:rPr>
          <w:rFonts w:ascii="Times New Roman" w:hAnsi="Times New Roman" w:cs="Times New Roman"/>
          <w:sz w:val="32"/>
          <w:szCs w:val="32"/>
        </w:rPr>
      </w:pPr>
      <w:r w:rsidRPr="0078086D">
        <w:rPr>
          <w:rFonts w:ascii="Times New Roman" w:hAnsi="Times New Roman" w:cs="Times New Roman"/>
          <w:i/>
          <w:iCs/>
          <w:sz w:val="32"/>
          <w:szCs w:val="32"/>
        </w:rPr>
        <w:t>And he went down from Judea to Caesarea, and stayed there</w:t>
      </w:r>
      <w:r w:rsidRPr="00FE1E67">
        <w:rPr>
          <w:rFonts w:ascii="Times New Roman" w:hAnsi="Times New Roman" w:cs="Times New Roman"/>
          <w:i/>
          <w:iCs/>
          <w:sz w:val="32"/>
          <w:szCs w:val="32"/>
        </w:rPr>
        <w:t>.”</w:t>
      </w:r>
      <w:bookmarkEnd w:id="5"/>
    </w:p>
    <w:p w14:paraId="1F9F34C8" w14:textId="60FF83ED" w:rsidR="0078086D" w:rsidRPr="00FE1E67" w:rsidRDefault="00ED6C23" w:rsidP="0078086D">
      <w:pPr>
        <w:spacing w:line="480" w:lineRule="auto"/>
        <w:rPr>
          <w:rFonts w:ascii="Times New Roman" w:hAnsi="Times New Roman" w:cs="Times New Roman"/>
          <w:b/>
          <w:bCs/>
          <w:sz w:val="32"/>
          <w:szCs w:val="32"/>
        </w:rPr>
      </w:pPr>
      <w:r w:rsidRPr="00FE1E67">
        <w:rPr>
          <w:rFonts w:ascii="Times New Roman" w:hAnsi="Times New Roman" w:cs="Times New Roman"/>
          <w:b/>
          <w:bCs/>
          <w:sz w:val="32"/>
          <w:szCs w:val="32"/>
        </w:rPr>
        <w:t>Verse by Verse:</w:t>
      </w:r>
    </w:p>
    <w:p w14:paraId="2F676A3A" w14:textId="533FAA73" w:rsidR="00ED6C23" w:rsidRPr="00FE1E67" w:rsidRDefault="00ED6C23" w:rsidP="0078086D">
      <w:pPr>
        <w:spacing w:line="480" w:lineRule="auto"/>
        <w:rPr>
          <w:rFonts w:ascii="Times New Roman" w:hAnsi="Times New Roman" w:cs="Times New Roman"/>
          <w:b/>
          <w:bCs/>
          <w:sz w:val="32"/>
          <w:szCs w:val="32"/>
        </w:rPr>
      </w:pPr>
      <w:r w:rsidRPr="00FE1E67">
        <w:rPr>
          <w:rFonts w:ascii="Times New Roman" w:hAnsi="Times New Roman" w:cs="Times New Roman"/>
          <w:b/>
          <w:bCs/>
          <w:sz w:val="32"/>
          <w:szCs w:val="32"/>
        </w:rPr>
        <w:t xml:space="preserve">V. 5 </w:t>
      </w:r>
      <w:r w:rsidR="000E24E3" w:rsidRPr="00FE1E67">
        <w:rPr>
          <w:rFonts w:ascii="Times New Roman" w:hAnsi="Times New Roman" w:cs="Times New Roman"/>
          <w:b/>
          <w:bCs/>
          <w:sz w:val="32"/>
          <w:szCs w:val="32"/>
        </w:rPr>
        <w:t xml:space="preserve"> </w:t>
      </w:r>
      <w:r w:rsidRPr="00FE1E67">
        <w:rPr>
          <w:rFonts w:ascii="Times New Roman" w:hAnsi="Times New Roman" w:cs="Times New Roman"/>
          <w:i/>
          <w:iCs/>
          <w:sz w:val="32"/>
          <w:szCs w:val="32"/>
        </w:rPr>
        <w:t>“</w:t>
      </w:r>
      <w:r w:rsidRPr="0078086D">
        <w:rPr>
          <w:rFonts w:ascii="Times New Roman" w:hAnsi="Times New Roman" w:cs="Times New Roman"/>
          <w:i/>
          <w:iCs/>
          <w:sz w:val="32"/>
          <w:szCs w:val="32"/>
        </w:rPr>
        <w:t>Peter was therefore kept in prison, but constant prayer was offered to God for him by the church.</w:t>
      </w:r>
      <w:r w:rsidRPr="00FE1E67">
        <w:rPr>
          <w:rFonts w:ascii="Times New Roman" w:hAnsi="Times New Roman" w:cs="Times New Roman"/>
          <w:i/>
          <w:iCs/>
          <w:sz w:val="32"/>
          <w:szCs w:val="32"/>
        </w:rPr>
        <w:t>”</w:t>
      </w:r>
    </w:p>
    <w:p w14:paraId="3F822FEB" w14:textId="4B433364" w:rsidR="00ED6C23" w:rsidRPr="00FE1E67" w:rsidRDefault="00ED6C23" w:rsidP="0078086D">
      <w:pPr>
        <w:spacing w:line="480" w:lineRule="auto"/>
        <w:rPr>
          <w:rFonts w:ascii="Times New Roman" w:hAnsi="Times New Roman" w:cs="Times New Roman"/>
          <w:b/>
          <w:bCs/>
          <w:sz w:val="32"/>
          <w:szCs w:val="32"/>
        </w:rPr>
      </w:pPr>
      <w:r w:rsidRPr="00FE1E67">
        <w:rPr>
          <w:rFonts w:ascii="Times New Roman" w:hAnsi="Times New Roman" w:cs="Times New Roman"/>
          <w:b/>
          <w:bCs/>
          <w:sz w:val="32"/>
          <w:szCs w:val="32"/>
        </w:rPr>
        <w:t>Notes:</w:t>
      </w:r>
    </w:p>
    <w:p w14:paraId="5580E1C3" w14:textId="77777777" w:rsidR="00ED6C23" w:rsidRPr="00FE1E67" w:rsidRDefault="00ED6C23" w:rsidP="0078086D">
      <w:pPr>
        <w:spacing w:line="480" w:lineRule="auto"/>
        <w:rPr>
          <w:rFonts w:ascii="Times New Roman" w:hAnsi="Times New Roman" w:cs="Times New Roman"/>
          <w:b/>
          <w:bCs/>
          <w:sz w:val="32"/>
          <w:szCs w:val="32"/>
        </w:rPr>
      </w:pPr>
    </w:p>
    <w:p w14:paraId="5E60A3C7" w14:textId="77777777" w:rsidR="00ED6C23" w:rsidRPr="00FE1E67" w:rsidRDefault="00ED6C23" w:rsidP="0078086D">
      <w:pPr>
        <w:spacing w:line="480" w:lineRule="auto"/>
        <w:rPr>
          <w:rFonts w:ascii="Times New Roman" w:hAnsi="Times New Roman" w:cs="Times New Roman"/>
          <w:b/>
          <w:bCs/>
          <w:sz w:val="32"/>
          <w:szCs w:val="32"/>
        </w:rPr>
      </w:pPr>
    </w:p>
    <w:p w14:paraId="1116D398" w14:textId="4C7AD106" w:rsidR="0078086D" w:rsidRPr="00FE1E67" w:rsidRDefault="00ED6C23" w:rsidP="00ED6C23">
      <w:pPr>
        <w:spacing w:line="480" w:lineRule="auto"/>
        <w:rPr>
          <w:rFonts w:ascii="Times New Roman" w:hAnsi="Times New Roman" w:cs="Times New Roman"/>
          <w:b/>
          <w:bCs/>
          <w:sz w:val="32"/>
          <w:szCs w:val="32"/>
        </w:rPr>
      </w:pPr>
      <w:r w:rsidRPr="00FE1E67">
        <w:rPr>
          <w:rFonts w:ascii="Times New Roman" w:hAnsi="Times New Roman" w:cs="Times New Roman"/>
          <w:b/>
          <w:bCs/>
          <w:sz w:val="32"/>
          <w:szCs w:val="32"/>
        </w:rPr>
        <w:lastRenderedPageBreak/>
        <w:t>V. 6</w:t>
      </w:r>
      <w:r w:rsidRPr="00FE1E67">
        <w:rPr>
          <w:rFonts w:ascii="Times New Roman" w:hAnsi="Times New Roman" w:cs="Times New Roman"/>
          <w:i/>
          <w:iCs/>
          <w:sz w:val="32"/>
          <w:szCs w:val="32"/>
        </w:rPr>
        <w:t>“</w:t>
      </w:r>
      <w:r w:rsidRPr="0078086D">
        <w:rPr>
          <w:rFonts w:ascii="Times New Roman" w:hAnsi="Times New Roman" w:cs="Times New Roman"/>
          <w:i/>
          <w:iCs/>
          <w:sz w:val="32"/>
          <w:szCs w:val="32"/>
        </w:rPr>
        <w:t>And when Herod was about to bring him out, that night Peter was sleeping, bound with two chains between two soldiers; and the guards before the door were keeping the prison.</w:t>
      </w:r>
      <w:r w:rsidRPr="00FE1E67">
        <w:rPr>
          <w:rFonts w:ascii="Times New Roman" w:hAnsi="Times New Roman" w:cs="Times New Roman"/>
          <w:i/>
          <w:iCs/>
          <w:sz w:val="32"/>
          <w:szCs w:val="32"/>
        </w:rPr>
        <w:t>”</w:t>
      </w:r>
    </w:p>
    <w:p w14:paraId="05E06FB8" w14:textId="5F34E9F3" w:rsidR="00ED6C23" w:rsidRPr="00FE1E67" w:rsidRDefault="00ED6C23" w:rsidP="00ED6C23">
      <w:pPr>
        <w:spacing w:line="480" w:lineRule="auto"/>
        <w:rPr>
          <w:rFonts w:ascii="Times New Roman" w:hAnsi="Times New Roman" w:cs="Times New Roman"/>
          <w:b/>
          <w:bCs/>
          <w:sz w:val="32"/>
          <w:szCs w:val="32"/>
        </w:rPr>
      </w:pPr>
      <w:r w:rsidRPr="00FE1E67">
        <w:rPr>
          <w:rFonts w:ascii="Times New Roman" w:hAnsi="Times New Roman" w:cs="Times New Roman"/>
          <w:b/>
          <w:bCs/>
          <w:sz w:val="32"/>
          <w:szCs w:val="32"/>
        </w:rPr>
        <w:t>Notes:</w:t>
      </w:r>
    </w:p>
    <w:p w14:paraId="788FBCAA" w14:textId="77777777" w:rsidR="00ED6C23" w:rsidRPr="00FE1E67" w:rsidRDefault="00ED6C23" w:rsidP="00ED6C23">
      <w:pPr>
        <w:spacing w:line="480" w:lineRule="auto"/>
        <w:rPr>
          <w:rFonts w:ascii="Times New Roman" w:hAnsi="Times New Roman" w:cs="Times New Roman"/>
          <w:b/>
          <w:bCs/>
          <w:sz w:val="32"/>
          <w:szCs w:val="32"/>
        </w:rPr>
      </w:pPr>
    </w:p>
    <w:p w14:paraId="3730127B" w14:textId="77777777" w:rsidR="00ED6C23" w:rsidRPr="00FE1E67" w:rsidRDefault="00ED6C23" w:rsidP="00ED6C23">
      <w:pPr>
        <w:spacing w:line="480" w:lineRule="auto"/>
        <w:rPr>
          <w:rFonts w:ascii="Times New Roman" w:hAnsi="Times New Roman" w:cs="Times New Roman"/>
          <w:b/>
          <w:bCs/>
          <w:sz w:val="32"/>
          <w:szCs w:val="32"/>
        </w:rPr>
      </w:pPr>
    </w:p>
    <w:p w14:paraId="56E63680" w14:textId="77777777" w:rsidR="00ED6C23" w:rsidRPr="00FE1E67" w:rsidRDefault="00ED6C23" w:rsidP="00ED6C23">
      <w:pPr>
        <w:spacing w:line="480" w:lineRule="auto"/>
        <w:rPr>
          <w:rFonts w:ascii="Times New Roman" w:hAnsi="Times New Roman" w:cs="Times New Roman"/>
          <w:b/>
          <w:bCs/>
          <w:sz w:val="32"/>
          <w:szCs w:val="32"/>
        </w:rPr>
      </w:pPr>
    </w:p>
    <w:p w14:paraId="35709C67" w14:textId="77777777" w:rsidR="00ED6C23" w:rsidRPr="00FE1E67" w:rsidRDefault="00ED6C23" w:rsidP="00ED6C23">
      <w:pPr>
        <w:spacing w:line="480" w:lineRule="auto"/>
        <w:rPr>
          <w:rFonts w:ascii="Times New Roman" w:hAnsi="Times New Roman" w:cs="Times New Roman"/>
          <w:b/>
          <w:bCs/>
          <w:sz w:val="32"/>
          <w:szCs w:val="32"/>
        </w:rPr>
      </w:pPr>
    </w:p>
    <w:p w14:paraId="7FF77B6B" w14:textId="2025178D" w:rsidR="00ED6C23" w:rsidRPr="00FE1E67" w:rsidRDefault="00ED6C23" w:rsidP="00ED6C23">
      <w:pPr>
        <w:spacing w:line="480" w:lineRule="auto"/>
        <w:rPr>
          <w:rFonts w:ascii="Times New Roman" w:hAnsi="Times New Roman" w:cs="Times New Roman"/>
          <w:b/>
          <w:bCs/>
          <w:sz w:val="32"/>
          <w:szCs w:val="32"/>
        </w:rPr>
      </w:pPr>
      <w:r w:rsidRPr="00FE1E67">
        <w:rPr>
          <w:rFonts w:ascii="Times New Roman" w:hAnsi="Times New Roman" w:cs="Times New Roman"/>
          <w:b/>
          <w:bCs/>
          <w:sz w:val="32"/>
          <w:szCs w:val="32"/>
        </w:rPr>
        <w:t>Vs. 7-8</w:t>
      </w:r>
      <w:r w:rsidR="000E24E3" w:rsidRPr="00FE1E67">
        <w:rPr>
          <w:rFonts w:ascii="Times New Roman" w:hAnsi="Times New Roman" w:cs="Times New Roman"/>
          <w:b/>
          <w:bCs/>
          <w:sz w:val="32"/>
          <w:szCs w:val="32"/>
        </w:rPr>
        <w:t xml:space="preserve"> </w:t>
      </w:r>
      <w:r w:rsidRPr="00FE1E67">
        <w:rPr>
          <w:rFonts w:ascii="Times New Roman" w:hAnsi="Times New Roman" w:cs="Times New Roman"/>
          <w:i/>
          <w:iCs/>
          <w:sz w:val="32"/>
          <w:szCs w:val="32"/>
        </w:rPr>
        <w:t>“</w:t>
      </w:r>
      <w:r w:rsidRPr="0078086D">
        <w:rPr>
          <w:rFonts w:ascii="Times New Roman" w:hAnsi="Times New Roman" w:cs="Times New Roman"/>
          <w:i/>
          <w:iCs/>
          <w:sz w:val="32"/>
          <w:szCs w:val="32"/>
        </w:rPr>
        <w:t>Now behold, an angel of the Lord stood by him, and a light shone in the prison; and he struck Peter on the side and raised him up, saying, “Arise quickly!” And his chains fell off his hands. </w:t>
      </w:r>
      <w:r w:rsidRPr="0078086D">
        <w:rPr>
          <w:rFonts w:ascii="Times New Roman" w:hAnsi="Times New Roman" w:cs="Times New Roman"/>
          <w:b/>
          <w:bCs/>
          <w:i/>
          <w:iCs/>
          <w:sz w:val="32"/>
          <w:szCs w:val="32"/>
          <w:vertAlign w:val="superscript"/>
        </w:rPr>
        <w:t>8 </w:t>
      </w:r>
      <w:r w:rsidRPr="0078086D">
        <w:rPr>
          <w:rFonts w:ascii="Times New Roman" w:hAnsi="Times New Roman" w:cs="Times New Roman"/>
          <w:i/>
          <w:iCs/>
          <w:sz w:val="32"/>
          <w:szCs w:val="32"/>
        </w:rPr>
        <w:t>Then the angel said to him, “Gird yourself and tie on your sandals”; and so he did. And he said to him, “Put on your garment and follow me.”</w:t>
      </w:r>
    </w:p>
    <w:p w14:paraId="7596E52E" w14:textId="57E08E84" w:rsidR="00ED6C23" w:rsidRPr="00FE1E67" w:rsidRDefault="00ED6C23" w:rsidP="00ED6C23">
      <w:pPr>
        <w:spacing w:line="480" w:lineRule="auto"/>
        <w:rPr>
          <w:rFonts w:ascii="Times New Roman" w:hAnsi="Times New Roman" w:cs="Times New Roman"/>
          <w:b/>
          <w:bCs/>
          <w:sz w:val="32"/>
          <w:szCs w:val="32"/>
        </w:rPr>
      </w:pPr>
      <w:r w:rsidRPr="00FE1E67">
        <w:rPr>
          <w:rFonts w:ascii="Times New Roman" w:hAnsi="Times New Roman" w:cs="Times New Roman"/>
          <w:b/>
          <w:bCs/>
          <w:sz w:val="32"/>
          <w:szCs w:val="32"/>
        </w:rPr>
        <w:t>Notes:</w:t>
      </w:r>
    </w:p>
    <w:p w14:paraId="0B1C3560" w14:textId="77777777" w:rsidR="00ED6C23" w:rsidRPr="00FE1E67" w:rsidRDefault="00ED6C23" w:rsidP="00ED6C23">
      <w:pPr>
        <w:spacing w:line="480" w:lineRule="auto"/>
        <w:rPr>
          <w:rFonts w:ascii="Times New Roman" w:hAnsi="Times New Roman" w:cs="Times New Roman"/>
          <w:b/>
          <w:bCs/>
          <w:sz w:val="32"/>
          <w:szCs w:val="32"/>
        </w:rPr>
      </w:pPr>
    </w:p>
    <w:p w14:paraId="2D8F2196" w14:textId="48D4E038" w:rsidR="0078086D" w:rsidRPr="00FE1E67" w:rsidRDefault="00ED6C23" w:rsidP="000E24E3">
      <w:pPr>
        <w:spacing w:line="480" w:lineRule="auto"/>
        <w:rPr>
          <w:rFonts w:ascii="Times New Roman" w:hAnsi="Times New Roman" w:cs="Times New Roman"/>
          <w:b/>
          <w:bCs/>
          <w:sz w:val="32"/>
          <w:szCs w:val="32"/>
        </w:rPr>
      </w:pPr>
      <w:r w:rsidRPr="00FE1E67">
        <w:rPr>
          <w:rFonts w:ascii="Times New Roman" w:hAnsi="Times New Roman" w:cs="Times New Roman"/>
          <w:b/>
          <w:bCs/>
          <w:sz w:val="32"/>
          <w:szCs w:val="32"/>
        </w:rPr>
        <w:lastRenderedPageBreak/>
        <w:t>V. 9-10</w:t>
      </w:r>
      <w:r w:rsidR="000E24E3" w:rsidRPr="00FE1E67">
        <w:rPr>
          <w:rFonts w:ascii="Times New Roman" w:hAnsi="Times New Roman" w:cs="Times New Roman"/>
          <w:b/>
          <w:bCs/>
          <w:sz w:val="32"/>
          <w:szCs w:val="32"/>
        </w:rPr>
        <w:t xml:space="preserve"> </w:t>
      </w:r>
      <w:r w:rsidRPr="00FE1E67">
        <w:rPr>
          <w:rFonts w:ascii="Times New Roman" w:hAnsi="Times New Roman" w:cs="Times New Roman"/>
          <w:i/>
          <w:iCs/>
          <w:sz w:val="32"/>
          <w:szCs w:val="32"/>
        </w:rPr>
        <w:t>“</w:t>
      </w:r>
      <w:r w:rsidRPr="0078086D">
        <w:rPr>
          <w:rFonts w:ascii="Times New Roman" w:hAnsi="Times New Roman" w:cs="Times New Roman"/>
          <w:i/>
          <w:iCs/>
          <w:sz w:val="32"/>
          <w:szCs w:val="32"/>
        </w:rPr>
        <w:t>So he went out and followed him, and did not know that what was done by the angel was real, but thought he was seeing a vision. </w:t>
      </w:r>
      <w:r w:rsidRPr="0078086D">
        <w:rPr>
          <w:rFonts w:ascii="Times New Roman" w:hAnsi="Times New Roman" w:cs="Times New Roman"/>
          <w:b/>
          <w:bCs/>
          <w:i/>
          <w:iCs/>
          <w:sz w:val="32"/>
          <w:szCs w:val="32"/>
          <w:vertAlign w:val="superscript"/>
        </w:rPr>
        <w:t>10 </w:t>
      </w:r>
      <w:r w:rsidRPr="0078086D">
        <w:rPr>
          <w:rFonts w:ascii="Times New Roman" w:hAnsi="Times New Roman" w:cs="Times New Roman"/>
          <w:i/>
          <w:iCs/>
          <w:sz w:val="32"/>
          <w:szCs w:val="32"/>
        </w:rPr>
        <w:t>When they were past the first and the second guard posts, they came to the iron gate that leads to the city, which opened to them of its own accord; and they went out and went down one street, and immediately the angel departed from him.</w:t>
      </w:r>
      <w:r w:rsidRPr="00FE1E67">
        <w:rPr>
          <w:rFonts w:ascii="Times New Roman" w:hAnsi="Times New Roman" w:cs="Times New Roman"/>
          <w:i/>
          <w:iCs/>
          <w:sz w:val="32"/>
          <w:szCs w:val="32"/>
        </w:rPr>
        <w:t>”</w:t>
      </w:r>
    </w:p>
    <w:p w14:paraId="7FAC214D" w14:textId="0B685D2F" w:rsidR="00ED6C23" w:rsidRPr="00FE1E67" w:rsidRDefault="00ED6C23" w:rsidP="00754984">
      <w:pPr>
        <w:rPr>
          <w:rFonts w:ascii="Times New Roman" w:hAnsi="Times New Roman" w:cs="Times New Roman"/>
          <w:b/>
          <w:bCs/>
          <w:sz w:val="32"/>
          <w:szCs w:val="32"/>
        </w:rPr>
      </w:pPr>
      <w:r w:rsidRPr="00FE1E67">
        <w:rPr>
          <w:rFonts w:ascii="Times New Roman" w:hAnsi="Times New Roman" w:cs="Times New Roman"/>
          <w:b/>
          <w:bCs/>
          <w:sz w:val="32"/>
          <w:szCs w:val="32"/>
        </w:rPr>
        <w:t>Notes:</w:t>
      </w:r>
    </w:p>
    <w:p w14:paraId="429DAF18" w14:textId="77777777" w:rsidR="00ED6C23" w:rsidRPr="00FE1E67" w:rsidRDefault="00ED6C23" w:rsidP="00754984">
      <w:pPr>
        <w:rPr>
          <w:rFonts w:ascii="Times New Roman" w:hAnsi="Times New Roman" w:cs="Times New Roman"/>
          <w:b/>
          <w:bCs/>
          <w:sz w:val="32"/>
          <w:szCs w:val="32"/>
        </w:rPr>
      </w:pPr>
    </w:p>
    <w:p w14:paraId="2B9E5E63" w14:textId="77777777" w:rsidR="00ED6C23" w:rsidRPr="00FE1E67" w:rsidRDefault="00ED6C23" w:rsidP="00754984">
      <w:pPr>
        <w:rPr>
          <w:rFonts w:ascii="Times New Roman" w:hAnsi="Times New Roman" w:cs="Times New Roman"/>
          <w:b/>
          <w:bCs/>
          <w:sz w:val="32"/>
          <w:szCs w:val="32"/>
        </w:rPr>
      </w:pPr>
    </w:p>
    <w:p w14:paraId="5C093BFB" w14:textId="77777777" w:rsidR="00ED6C23" w:rsidRPr="00FE1E67" w:rsidRDefault="00ED6C23" w:rsidP="00754984">
      <w:pPr>
        <w:rPr>
          <w:rFonts w:ascii="Times New Roman" w:hAnsi="Times New Roman" w:cs="Times New Roman"/>
          <w:b/>
          <w:bCs/>
          <w:sz w:val="32"/>
          <w:szCs w:val="32"/>
        </w:rPr>
      </w:pPr>
    </w:p>
    <w:p w14:paraId="16D4D813" w14:textId="77777777" w:rsidR="00ED6C23" w:rsidRPr="00FE1E67" w:rsidRDefault="00ED6C23" w:rsidP="00754984">
      <w:pPr>
        <w:rPr>
          <w:rFonts w:ascii="Times New Roman" w:hAnsi="Times New Roman" w:cs="Times New Roman"/>
          <w:b/>
          <w:bCs/>
          <w:sz w:val="32"/>
          <w:szCs w:val="32"/>
        </w:rPr>
      </w:pPr>
    </w:p>
    <w:p w14:paraId="76E5517E" w14:textId="77777777" w:rsidR="00ED6C23" w:rsidRPr="00FE1E67" w:rsidRDefault="00ED6C23" w:rsidP="00754984">
      <w:pPr>
        <w:rPr>
          <w:rFonts w:ascii="Times New Roman" w:hAnsi="Times New Roman" w:cs="Times New Roman"/>
          <w:b/>
          <w:bCs/>
          <w:sz w:val="32"/>
          <w:szCs w:val="32"/>
        </w:rPr>
      </w:pPr>
    </w:p>
    <w:p w14:paraId="47D59541" w14:textId="77777777" w:rsidR="00ED6C23" w:rsidRPr="00FE1E67" w:rsidRDefault="00ED6C23" w:rsidP="00754984">
      <w:pPr>
        <w:rPr>
          <w:rFonts w:ascii="Times New Roman" w:hAnsi="Times New Roman" w:cs="Times New Roman"/>
          <w:b/>
          <w:bCs/>
          <w:sz w:val="32"/>
          <w:szCs w:val="32"/>
        </w:rPr>
      </w:pPr>
    </w:p>
    <w:p w14:paraId="6C696614" w14:textId="270570A2" w:rsidR="0078086D" w:rsidRPr="00FE1E67" w:rsidRDefault="00ED6C23" w:rsidP="000E24E3">
      <w:pPr>
        <w:spacing w:line="480" w:lineRule="auto"/>
        <w:rPr>
          <w:rFonts w:ascii="Times New Roman" w:hAnsi="Times New Roman" w:cs="Times New Roman"/>
          <w:i/>
          <w:iCs/>
          <w:sz w:val="32"/>
          <w:szCs w:val="32"/>
        </w:rPr>
      </w:pPr>
      <w:r w:rsidRPr="00FE1E67">
        <w:rPr>
          <w:rFonts w:ascii="Times New Roman" w:hAnsi="Times New Roman" w:cs="Times New Roman"/>
          <w:b/>
          <w:bCs/>
          <w:sz w:val="32"/>
          <w:szCs w:val="32"/>
        </w:rPr>
        <w:t>V. 11-</w:t>
      </w:r>
      <w:r w:rsidRPr="00FE1E67">
        <w:rPr>
          <w:rFonts w:ascii="Times New Roman" w:hAnsi="Times New Roman" w:cs="Times New Roman"/>
          <w:i/>
          <w:iCs/>
          <w:sz w:val="32"/>
          <w:szCs w:val="32"/>
        </w:rPr>
        <w:t>“</w:t>
      </w:r>
      <w:r w:rsidRPr="0078086D">
        <w:rPr>
          <w:rFonts w:ascii="Times New Roman" w:hAnsi="Times New Roman" w:cs="Times New Roman"/>
          <w:i/>
          <w:iCs/>
          <w:sz w:val="32"/>
          <w:szCs w:val="32"/>
        </w:rPr>
        <w:t>And when Peter had come to himself, he said, “Now I know for certain that the Lord has sent His angel, and has delivered me from the hand of Herod and from all the expectation of the Jewish people.”</w:t>
      </w:r>
    </w:p>
    <w:p w14:paraId="10F66916" w14:textId="2C3F8F08" w:rsidR="000E24E3" w:rsidRPr="00FE1E67" w:rsidRDefault="000E24E3" w:rsidP="000E24E3">
      <w:pPr>
        <w:spacing w:line="480" w:lineRule="auto"/>
        <w:rPr>
          <w:rFonts w:ascii="Times New Roman" w:hAnsi="Times New Roman" w:cs="Times New Roman"/>
          <w:b/>
          <w:bCs/>
          <w:sz w:val="32"/>
          <w:szCs w:val="32"/>
        </w:rPr>
      </w:pPr>
      <w:r w:rsidRPr="00FE1E67">
        <w:rPr>
          <w:rFonts w:ascii="Times New Roman" w:hAnsi="Times New Roman" w:cs="Times New Roman"/>
          <w:b/>
          <w:bCs/>
          <w:sz w:val="32"/>
          <w:szCs w:val="32"/>
        </w:rPr>
        <w:t>Notes:</w:t>
      </w:r>
    </w:p>
    <w:p w14:paraId="5D8F3633" w14:textId="77777777" w:rsidR="000E24E3" w:rsidRPr="00FE1E67" w:rsidRDefault="000E24E3" w:rsidP="000E24E3">
      <w:pPr>
        <w:spacing w:line="480" w:lineRule="auto"/>
        <w:rPr>
          <w:rFonts w:ascii="Times New Roman" w:hAnsi="Times New Roman" w:cs="Times New Roman"/>
          <w:b/>
          <w:bCs/>
          <w:sz w:val="32"/>
          <w:szCs w:val="32"/>
        </w:rPr>
      </w:pPr>
    </w:p>
    <w:p w14:paraId="788FBCCC" w14:textId="77777777" w:rsidR="000E24E3" w:rsidRPr="00FE1E67" w:rsidRDefault="000E24E3" w:rsidP="000E24E3">
      <w:pPr>
        <w:spacing w:line="480" w:lineRule="auto"/>
        <w:rPr>
          <w:rFonts w:ascii="Times New Roman" w:hAnsi="Times New Roman" w:cs="Times New Roman"/>
          <w:b/>
          <w:bCs/>
          <w:sz w:val="32"/>
          <w:szCs w:val="32"/>
        </w:rPr>
      </w:pPr>
    </w:p>
    <w:p w14:paraId="7B7BFD9A" w14:textId="77777777" w:rsidR="000E24E3" w:rsidRPr="00FE1E67" w:rsidRDefault="000E24E3" w:rsidP="000E24E3">
      <w:pPr>
        <w:spacing w:line="480" w:lineRule="auto"/>
        <w:rPr>
          <w:rFonts w:ascii="Times New Roman" w:hAnsi="Times New Roman" w:cs="Times New Roman"/>
          <w:b/>
          <w:bCs/>
          <w:sz w:val="32"/>
          <w:szCs w:val="32"/>
        </w:rPr>
      </w:pPr>
    </w:p>
    <w:p w14:paraId="10432F6B" w14:textId="77777777" w:rsidR="000E24E3" w:rsidRPr="00FE1E67" w:rsidRDefault="000E24E3" w:rsidP="000E24E3">
      <w:pPr>
        <w:spacing w:line="480" w:lineRule="auto"/>
        <w:rPr>
          <w:rFonts w:ascii="Times New Roman" w:hAnsi="Times New Roman" w:cs="Times New Roman"/>
          <w:b/>
          <w:bCs/>
          <w:sz w:val="32"/>
          <w:szCs w:val="32"/>
        </w:rPr>
      </w:pPr>
    </w:p>
    <w:p w14:paraId="29526A95" w14:textId="77777777" w:rsidR="000E24E3" w:rsidRPr="00FE1E67" w:rsidRDefault="000E24E3" w:rsidP="000E24E3">
      <w:pPr>
        <w:spacing w:line="480" w:lineRule="auto"/>
        <w:rPr>
          <w:rFonts w:ascii="Times New Roman" w:hAnsi="Times New Roman" w:cs="Times New Roman"/>
          <w:b/>
          <w:bCs/>
          <w:sz w:val="32"/>
          <w:szCs w:val="32"/>
        </w:rPr>
      </w:pPr>
    </w:p>
    <w:p w14:paraId="0BDE79F7" w14:textId="010AEC14" w:rsidR="000E24E3" w:rsidRPr="00FE1E67" w:rsidRDefault="000E24E3" w:rsidP="000E24E3">
      <w:pPr>
        <w:spacing w:line="480" w:lineRule="auto"/>
        <w:rPr>
          <w:rFonts w:ascii="Times New Roman" w:hAnsi="Times New Roman" w:cs="Times New Roman"/>
          <w:b/>
          <w:bCs/>
          <w:sz w:val="32"/>
          <w:szCs w:val="32"/>
        </w:rPr>
      </w:pPr>
      <w:r w:rsidRPr="00FE1E67">
        <w:rPr>
          <w:rFonts w:ascii="Times New Roman" w:hAnsi="Times New Roman" w:cs="Times New Roman"/>
          <w:b/>
          <w:bCs/>
          <w:sz w:val="32"/>
          <w:szCs w:val="32"/>
        </w:rPr>
        <w:t>V. 12-15</w:t>
      </w:r>
    </w:p>
    <w:p w14:paraId="384C5564" w14:textId="0C9FF10F" w:rsidR="000E24E3" w:rsidRPr="00FE1E67" w:rsidRDefault="000E24E3" w:rsidP="000E24E3">
      <w:pPr>
        <w:spacing w:line="480" w:lineRule="auto"/>
        <w:rPr>
          <w:rFonts w:ascii="Times New Roman" w:hAnsi="Times New Roman" w:cs="Times New Roman"/>
          <w:i/>
          <w:iCs/>
          <w:sz w:val="32"/>
          <w:szCs w:val="32"/>
        </w:rPr>
      </w:pPr>
      <w:r w:rsidRPr="00FE1E67">
        <w:rPr>
          <w:rFonts w:ascii="Times New Roman" w:hAnsi="Times New Roman" w:cs="Times New Roman"/>
          <w:i/>
          <w:iCs/>
          <w:sz w:val="32"/>
          <w:szCs w:val="32"/>
        </w:rPr>
        <w:t>:</w:t>
      </w:r>
      <w:r w:rsidRPr="0078086D">
        <w:rPr>
          <w:rFonts w:ascii="Times New Roman" w:hAnsi="Times New Roman" w:cs="Times New Roman"/>
          <w:i/>
          <w:iCs/>
          <w:sz w:val="32"/>
          <w:szCs w:val="32"/>
        </w:rPr>
        <w:t>So, when he had considered this, he came to the house of Mary, the mother of John whose surname was Mark, where many were gathered together praying. </w:t>
      </w:r>
      <w:r w:rsidRPr="0078086D">
        <w:rPr>
          <w:rFonts w:ascii="Times New Roman" w:hAnsi="Times New Roman" w:cs="Times New Roman"/>
          <w:b/>
          <w:bCs/>
          <w:i/>
          <w:iCs/>
          <w:sz w:val="32"/>
          <w:szCs w:val="32"/>
          <w:vertAlign w:val="superscript"/>
        </w:rPr>
        <w:t>13 </w:t>
      </w:r>
      <w:r w:rsidRPr="0078086D">
        <w:rPr>
          <w:rFonts w:ascii="Times New Roman" w:hAnsi="Times New Roman" w:cs="Times New Roman"/>
          <w:i/>
          <w:iCs/>
          <w:sz w:val="32"/>
          <w:szCs w:val="32"/>
        </w:rPr>
        <w:t>And as Peter knocked at the door of the gate, a girl named Rhoda came to answer. </w:t>
      </w:r>
      <w:r w:rsidRPr="0078086D">
        <w:rPr>
          <w:rFonts w:ascii="Times New Roman" w:hAnsi="Times New Roman" w:cs="Times New Roman"/>
          <w:b/>
          <w:bCs/>
          <w:i/>
          <w:iCs/>
          <w:sz w:val="32"/>
          <w:szCs w:val="32"/>
          <w:vertAlign w:val="superscript"/>
        </w:rPr>
        <w:t>14 </w:t>
      </w:r>
      <w:r w:rsidRPr="0078086D">
        <w:rPr>
          <w:rFonts w:ascii="Times New Roman" w:hAnsi="Times New Roman" w:cs="Times New Roman"/>
          <w:i/>
          <w:iCs/>
          <w:sz w:val="32"/>
          <w:szCs w:val="32"/>
        </w:rPr>
        <w:t>When she recognized Peter’s voice, because of her gladness she did not open the gate, but ran in and announced that Peter stood before the gate. </w:t>
      </w:r>
      <w:r w:rsidRPr="0078086D">
        <w:rPr>
          <w:rFonts w:ascii="Times New Roman" w:hAnsi="Times New Roman" w:cs="Times New Roman"/>
          <w:b/>
          <w:bCs/>
          <w:i/>
          <w:iCs/>
          <w:sz w:val="32"/>
          <w:szCs w:val="32"/>
          <w:vertAlign w:val="superscript"/>
        </w:rPr>
        <w:t>15 </w:t>
      </w:r>
      <w:r w:rsidRPr="0078086D">
        <w:rPr>
          <w:rFonts w:ascii="Times New Roman" w:hAnsi="Times New Roman" w:cs="Times New Roman"/>
          <w:i/>
          <w:iCs/>
          <w:sz w:val="32"/>
          <w:szCs w:val="32"/>
        </w:rPr>
        <w:t>But they said to her, “You are beside yourself!” Yet she kept insisting that it was so. So they said, “It is his angel.”</w:t>
      </w:r>
    </w:p>
    <w:p w14:paraId="74987DF1" w14:textId="248A271B" w:rsidR="000E24E3" w:rsidRPr="00FE1E67" w:rsidRDefault="000E24E3" w:rsidP="000E24E3">
      <w:pPr>
        <w:spacing w:line="480" w:lineRule="auto"/>
        <w:rPr>
          <w:rFonts w:ascii="Times New Roman" w:hAnsi="Times New Roman" w:cs="Times New Roman"/>
          <w:b/>
          <w:bCs/>
          <w:sz w:val="32"/>
          <w:szCs w:val="32"/>
        </w:rPr>
      </w:pPr>
      <w:r w:rsidRPr="00FE1E67">
        <w:rPr>
          <w:rFonts w:ascii="Times New Roman" w:hAnsi="Times New Roman" w:cs="Times New Roman"/>
          <w:b/>
          <w:bCs/>
          <w:sz w:val="32"/>
          <w:szCs w:val="32"/>
        </w:rPr>
        <w:t>Notes:</w:t>
      </w:r>
    </w:p>
    <w:p w14:paraId="39CFAA62" w14:textId="77777777" w:rsidR="000E24E3" w:rsidRPr="00FE1E67" w:rsidRDefault="000E24E3" w:rsidP="000E24E3">
      <w:pPr>
        <w:spacing w:line="480" w:lineRule="auto"/>
        <w:rPr>
          <w:rFonts w:ascii="Times New Roman" w:hAnsi="Times New Roman" w:cs="Times New Roman"/>
          <w:b/>
          <w:bCs/>
          <w:sz w:val="32"/>
          <w:szCs w:val="32"/>
        </w:rPr>
      </w:pPr>
    </w:p>
    <w:p w14:paraId="14D7E1AA" w14:textId="77777777" w:rsidR="000E24E3" w:rsidRPr="00FE1E67" w:rsidRDefault="000E24E3" w:rsidP="000E24E3">
      <w:pPr>
        <w:spacing w:line="480" w:lineRule="auto"/>
        <w:rPr>
          <w:rFonts w:ascii="Times New Roman" w:hAnsi="Times New Roman" w:cs="Times New Roman"/>
          <w:b/>
          <w:bCs/>
          <w:sz w:val="32"/>
          <w:szCs w:val="32"/>
        </w:rPr>
      </w:pPr>
    </w:p>
    <w:p w14:paraId="43B429A3" w14:textId="77777777" w:rsidR="000E24E3" w:rsidRPr="00FE1E67" w:rsidRDefault="000E24E3" w:rsidP="000E24E3">
      <w:pPr>
        <w:spacing w:line="480" w:lineRule="auto"/>
        <w:rPr>
          <w:rFonts w:ascii="Times New Roman" w:hAnsi="Times New Roman" w:cs="Times New Roman"/>
          <w:b/>
          <w:bCs/>
          <w:sz w:val="32"/>
          <w:szCs w:val="32"/>
        </w:rPr>
      </w:pPr>
    </w:p>
    <w:p w14:paraId="414D2D39" w14:textId="62428D72" w:rsidR="000E24E3" w:rsidRPr="00FE1E67" w:rsidRDefault="000E24E3" w:rsidP="000E24E3">
      <w:pPr>
        <w:spacing w:line="480" w:lineRule="auto"/>
        <w:rPr>
          <w:rFonts w:ascii="Times New Roman" w:hAnsi="Times New Roman" w:cs="Times New Roman"/>
          <w:b/>
          <w:bCs/>
          <w:sz w:val="32"/>
          <w:szCs w:val="32"/>
        </w:rPr>
      </w:pPr>
      <w:r w:rsidRPr="00FE1E67">
        <w:rPr>
          <w:rFonts w:ascii="Times New Roman" w:hAnsi="Times New Roman" w:cs="Times New Roman"/>
          <w:b/>
          <w:bCs/>
          <w:sz w:val="32"/>
          <w:szCs w:val="32"/>
        </w:rPr>
        <w:t>V. 16-17</w:t>
      </w:r>
    </w:p>
    <w:p w14:paraId="6381E37F" w14:textId="2712445F" w:rsidR="000E24E3" w:rsidRPr="00FE1E67" w:rsidRDefault="000E24E3" w:rsidP="000E24E3">
      <w:pPr>
        <w:spacing w:line="480" w:lineRule="auto"/>
        <w:rPr>
          <w:rFonts w:ascii="Times New Roman" w:hAnsi="Times New Roman" w:cs="Times New Roman"/>
          <w:i/>
          <w:iCs/>
          <w:sz w:val="32"/>
          <w:szCs w:val="32"/>
        </w:rPr>
      </w:pPr>
      <w:r w:rsidRPr="00FE1E67">
        <w:rPr>
          <w:rFonts w:ascii="Times New Roman" w:hAnsi="Times New Roman" w:cs="Times New Roman"/>
          <w:i/>
          <w:iCs/>
          <w:sz w:val="32"/>
          <w:szCs w:val="32"/>
        </w:rPr>
        <w:t>“</w:t>
      </w:r>
      <w:r w:rsidRPr="0078086D">
        <w:rPr>
          <w:rFonts w:ascii="Times New Roman" w:hAnsi="Times New Roman" w:cs="Times New Roman"/>
          <w:i/>
          <w:iCs/>
          <w:sz w:val="32"/>
          <w:szCs w:val="32"/>
        </w:rPr>
        <w:t>Now Peter continued knocking; and when they opened the door and saw him, they were astonished. </w:t>
      </w:r>
      <w:r w:rsidRPr="0078086D">
        <w:rPr>
          <w:rFonts w:ascii="Times New Roman" w:hAnsi="Times New Roman" w:cs="Times New Roman"/>
          <w:b/>
          <w:bCs/>
          <w:i/>
          <w:iCs/>
          <w:sz w:val="32"/>
          <w:szCs w:val="32"/>
          <w:vertAlign w:val="superscript"/>
        </w:rPr>
        <w:t>17 </w:t>
      </w:r>
      <w:r w:rsidRPr="0078086D">
        <w:rPr>
          <w:rFonts w:ascii="Times New Roman" w:hAnsi="Times New Roman" w:cs="Times New Roman"/>
          <w:i/>
          <w:iCs/>
          <w:sz w:val="32"/>
          <w:szCs w:val="32"/>
        </w:rPr>
        <w:t>But motioning to them with his hand to keep silent, he declared to them how the Lord had brought him out of the prison. And he said, “Go, tell these things to James and to the brethren.” And he departed and went to another place.</w:t>
      </w:r>
      <w:r w:rsidRPr="00FE1E67">
        <w:rPr>
          <w:rFonts w:ascii="Times New Roman" w:hAnsi="Times New Roman" w:cs="Times New Roman"/>
          <w:i/>
          <w:iCs/>
          <w:sz w:val="32"/>
          <w:szCs w:val="32"/>
        </w:rPr>
        <w:t>”</w:t>
      </w:r>
    </w:p>
    <w:p w14:paraId="5E92B26F" w14:textId="5F778AA2" w:rsidR="000E24E3" w:rsidRPr="00FE1E67" w:rsidRDefault="000E24E3" w:rsidP="000E24E3">
      <w:pPr>
        <w:spacing w:line="480" w:lineRule="auto"/>
        <w:rPr>
          <w:rFonts w:ascii="Times New Roman" w:hAnsi="Times New Roman" w:cs="Times New Roman"/>
          <w:b/>
          <w:bCs/>
          <w:sz w:val="32"/>
          <w:szCs w:val="32"/>
        </w:rPr>
      </w:pPr>
      <w:r w:rsidRPr="00FE1E67">
        <w:rPr>
          <w:rFonts w:ascii="Times New Roman" w:hAnsi="Times New Roman" w:cs="Times New Roman"/>
          <w:b/>
          <w:bCs/>
          <w:sz w:val="32"/>
          <w:szCs w:val="32"/>
        </w:rPr>
        <w:t>V. 18-19</w:t>
      </w:r>
    </w:p>
    <w:p w14:paraId="2A48E220" w14:textId="79DE105D" w:rsidR="000E24E3" w:rsidRPr="00FE1E67" w:rsidRDefault="000E24E3" w:rsidP="000E24E3">
      <w:pPr>
        <w:spacing w:line="480" w:lineRule="auto"/>
        <w:rPr>
          <w:rFonts w:ascii="Times New Roman" w:hAnsi="Times New Roman" w:cs="Times New Roman"/>
          <w:i/>
          <w:iCs/>
          <w:sz w:val="32"/>
          <w:szCs w:val="32"/>
        </w:rPr>
      </w:pPr>
      <w:r w:rsidRPr="00FE1E67">
        <w:rPr>
          <w:rFonts w:ascii="Times New Roman" w:hAnsi="Times New Roman" w:cs="Times New Roman"/>
          <w:i/>
          <w:iCs/>
          <w:sz w:val="32"/>
          <w:szCs w:val="32"/>
        </w:rPr>
        <w:t>“</w:t>
      </w:r>
      <w:r w:rsidRPr="0078086D">
        <w:rPr>
          <w:rFonts w:ascii="Times New Roman" w:hAnsi="Times New Roman" w:cs="Times New Roman"/>
          <w:i/>
          <w:iCs/>
          <w:sz w:val="32"/>
          <w:szCs w:val="32"/>
        </w:rPr>
        <w:t>Then, as soon as it was day, there was no small stir among the soldiers about what had become of Peter. </w:t>
      </w:r>
      <w:r w:rsidRPr="0078086D">
        <w:rPr>
          <w:rFonts w:ascii="Times New Roman" w:hAnsi="Times New Roman" w:cs="Times New Roman"/>
          <w:b/>
          <w:bCs/>
          <w:i/>
          <w:iCs/>
          <w:sz w:val="32"/>
          <w:szCs w:val="32"/>
          <w:vertAlign w:val="superscript"/>
        </w:rPr>
        <w:t>19 </w:t>
      </w:r>
      <w:r w:rsidRPr="0078086D">
        <w:rPr>
          <w:rFonts w:ascii="Times New Roman" w:hAnsi="Times New Roman" w:cs="Times New Roman"/>
          <w:i/>
          <w:iCs/>
          <w:sz w:val="32"/>
          <w:szCs w:val="32"/>
        </w:rPr>
        <w:t>But when Herod had searched for him and not found him, he examined the guards and commanded that they should be put to death.</w:t>
      </w:r>
      <w:r w:rsidRPr="00FE1E67">
        <w:rPr>
          <w:rFonts w:ascii="Times New Roman" w:hAnsi="Times New Roman" w:cs="Times New Roman"/>
          <w:i/>
          <w:iCs/>
          <w:sz w:val="32"/>
          <w:szCs w:val="32"/>
        </w:rPr>
        <w:t xml:space="preserve"> </w:t>
      </w:r>
      <w:r w:rsidRPr="0078086D">
        <w:rPr>
          <w:rFonts w:ascii="Times New Roman" w:hAnsi="Times New Roman" w:cs="Times New Roman"/>
          <w:i/>
          <w:iCs/>
          <w:sz w:val="32"/>
          <w:szCs w:val="32"/>
        </w:rPr>
        <w:t>And he went down from Judea to Caesarea, and stayed there</w:t>
      </w:r>
      <w:r w:rsidRPr="00FE1E67">
        <w:rPr>
          <w:rFonts w:ascii="Times New Roman" w:hAnsi="Times New Roman" w:cs="Times New Roman"/>
          <w:i/>
          <w:iCs/>
          <w:sz w:val="32"/>
          <w:szCs w:val="32"/>
        </w:rPr>
        <w:t>.”</w:t>
      </w:r>
    </w:p>
    <w:p w14:paraId="044FA248" w14:textId="2FCD9090" w:rsidR="000E24E3" w:rsidRPr="00FE1E67" w:rsidRDefault="000E24E3" w:rsidP="000E24E3">
      <w:pPr>
        <w:spacing w:line="480" w:lineRule="auto"/>
        <w:rPr>
          <w:rFonts w:ascii="Times New Roman" w:hAnsi="Times New Roman" w:cs="Times New Roman"/>
          <w:b/>
          <w:bCs/>
          <w:sz w:val="32"/>
          <w:szCs w:val="32"/>
        </w:rPr>
      </w:pPr>
      <w:r w:rsidRPr="00FE1E67">
        <w:rPr>
          <w:rFonts w:ascii="Times New Roman" w:hAnsi="Times New Roman" w:cs="Times New Roman"/>
          <w:b/>
          <w:bCs/>
          <w:sz w:val="32"/>
          <w:szCs w:val="32"/>
        </w:rPr>
        <w:t>Notes:</w:t>
      </w:r>
    </w:p>
    <w:p w14:paraId="4C00EDF9" w14:textId="77777777" w:rsidR="000E24E3" w:rsidRPr="00FE1E67" w:rsidRDefault="000E24E3" w:rsidP="000E24E3">
      <w:pPr>
        <w:spacing w:line="480" w:lineRule="auto"/>
        <w:rPr>
          <w:rFonts w:ascii="Times New Roman" w:hAnsi="Times New Roman" w:cs="Times New Roman"/>
          <w:b/>
          <w:bCs/>
          <w:sz w:val="32"/>
          <w:szCs w:val="32"/>
        </w:rPr>
      </w:pPr>
    </w:p>
    <w:p w14:paraId="1D5D4AFE" w14:textId="77777777" w:rsidR="000E24E3" w:rsidRPr="00FE1E67" w:rsidRDefault="000E24E3" w:rsidP="000E24E3">
      <w:pPr>
        <w:spacing w:line="480" w:lineRule="auto"/>
        <w:rPr>
          <w:rFonts w:ascii="Times New Roman" w:hAnsi="Times New Roman" w:cs="Times New Roman"/>
          <w:b/>
          <w:bCs/>
          <w:sz w:val="32"/>
          <w:szCs w:val="32"/>
        </w:rPr>
      </w:pPr>
    </w:p>
    <w:p w14:paraId="28EF0E1D" w14:textId="16BC1DBF" w:rsidR="000E24E3" w:rsidRPr="00FE1E67" w:rsidRDefault="000E24E3" w:rsidP="000E24E3">
      <w:pPr>
        <w:spacing w:line="480" w:lineRule="auto"/>
        <w:rPr>
          <w:rFonts w:ascii="Times New Roman" w:hAnsi="Times New Roman" w:cs="Times New Roman"/>
          <w:b/>
          <w:bCs/>
          <w:sz w:val="32"/>
          <w:szCs w:val="32"/>
        </w:rPr>
      </w:pPr>
      <w:r w:rsidRPr="00FE1E67">
        <w:rPr>
          <w:rFonts w:ascii="Times New Roman" w:hAnsi="Times New Roman" w:cs="Times New Roman"/>
          <w:b/>
          <w:bCs/>
          <w:sz w:val="32"/>
          <w:szCs w:val="32"/>
        </w:rPr>
        <w:lastRenderedPageBreak/>
        <w:t>Personal Prison...</w:t>
      </w:r>
    </w:p>
    <w:p w14:paraId="7B58895B" w14:textId="77777777" w:rsidR="000E24E3" w:rsidRPr="00FE1E67" w:rsidRDefault="000E24E3" w:rsidP="000E24E3">
      <w:pPr>
        <w:spacing w:line="480" w:lineRule="auto"/>
        <w:rPr>
          <w:rFonts w:ascii="Times New Roman" w:hAnsi="Times New Roman" w:cs="Times New Roman"/>
          <w:b/>
          <w:bCs/>
          <w:sz w:val="32"/>
          <w:szCs w:val="32"/>
        </w:rPr>
      </w:pPr>
    </w:p>
    <w:p w14:paraId="54E680C7" w14:textId="71344650" w:rsidR="000E24E3" w:rsidRPr="00FE1E67" w:rsidRDefault="0058597B" w:rsidP="000E24E3">
      <w:pPr>
        <w:spacing w:line="480" w:lineRule="auto"/>
        <w:rPr>
          <w:rFonts w:ascii="Times New Roman" w:hAnsi="Times New Roman" w:cs="Times New Roman"/>
          <w:b/>
          <w:bCs/>
          <w:sz w:val="32"/>
          <w:szCs w:val="32"/>
        </w:rPr>
      </w:pPr>
      <w:r w:rsidRPr="00FE1E67">
        <w:rPr>
          <w:rFonts w:ascii="Times New Roman" w:hAnsi="Times New Roman" w:cs="Times New Roman"/>
          <w:b/>
          <w:bCs/>
          <w:sz w:val="32"/>
          <w:szCs w:val="32"/>
        </w:rPr>
        <w:t>SLIDE 5</w:t>
      </w:r>
    </w:p>
    <w:p w14:paraId="265271FB" w14:textId="3F1E0932" w:rsidR="000E24E3" w:rsidRPr="00FE1E67" w:rsidRDefault="000E24E3" w:rsidP="000E24E3">
      <w:pPr>
        <w:spacing w:line="480" w:lineRule="auto"/>
        <w:rPr>
          <w:rFonts w:ascii="Times New Roman" w:hAnsi="Times New Roman" w:cs="Times New Roman"/>
          <w:b/>
          <w:bCs/>
          <w:sz w:val="32"/>
          <w:szCs w:val="32"/>
        </w:rPr>
      </w:pPr>
      <w:r w:rsidRPr="00FE1E67">
        <w:rPr>
          <w:rFonts w:ascii="Times New Roman" w:hAnsi="Times New Roman" w:cs="Times New Roman"/>
          <w:b/>
          <w:bCs/>
          <w:sz w:val="32"/>
          <w:szCs w:val="32"/>
        </w:rPr>
        <w:t>Acts 12:5-19</w:t>
      </w:r>
      <w:r w:rsidRPr="00FE1E67">
        <w:rPr>
          <w:rFonts w:ascii="Times New Roman" w:hAnsi="Times New Roman" w:cs="Times New Roman"/>
          <w:b/>
          <w:bCs/>
          <w:sz w:val="32"/>
          <w:szCs w:val="32"/>
        </w:rPr>
        <w:tab/>
        <w:t>Points of Emphasis/Application</w:t>
      </w:r>
    </w:p>
    <w:p w14:paraId="678D2E9D" w14:textId="65E23143" w:rsidR="000E24E3" w:rsidRPr="00FE1E67" w:rsidRDefault="000E24E3" w:rsidP="000E24E3">
      <w:pPr>
        <w:spacing w:line="480" w:lineRule="auto"/>
        <w:rPr>
          <w:rFonts w:ascii="Times New Roman" w:hAnsi="Times New Roman" w:cs="Times New Roman"/>
          <w:b/>
          <w:bCs/>
          <w:sz w:val="32"/>
          <w:szCs w:val="32"/>
        </w:rPr>
      </w:pPr>
      <w:r w:rsidRPr="00FE1E67">
        <w:rPr>
          <w:rFonts w:ascii="Times New Roman" w:hAnsi="Times New Roman" w:cs="Times New Roman"/>
          <w:b/>
          <w:bCs/>
          <w:sz w:val="32"/>
          <w:szCs w:val="32"/>
        </w:rPr>
        <w:t>1.</w:t>
      </w:r>
      <w:r w:rsidRPr="00FE1E67">
        <w:rPr>
          <w:rFonts w:ascii="Times New Roman" w:hAnsi="Times New Roman" w:cs="Times New Roman"/>
          <w:b/>
          <w:bCs/>
          <w:sz w:val="32"/>
          <w:szCs w:val="32"/>
        </w:rPr>
        <w:tab/>
      </w:r>
      <w:r w:rsidR="00B97C52" w:rsidRPr="00FE1E67">
        <w:rPr>
          <w:rFonts w:ascii="Times New Roman" w:hAnsi="Times New Roman" w:cs="Times New Roman"/>
          <w:b/>
          <w:bCs/>
          <w:sz w:val="32"/>
          <w:szCs w:val="32"/>
        </w:rPr>
        <w:t xml:space="preserve">Appeal to God </w:t>
      </w:r>
      <w:r w:rsidRPr="00FE1E67">
        <w:rPr>
          <w:rFonts w:ascii="Times New Roman" w:hAnsi="Times New Roman" w:cs="Times New Roman"/>
          <w:b/>
          <w:bCs/>
          <w:sz w:val="32"/>
          <w:szCs w:val="32"/>
        </w:rPr>
        <w:t>for Your Fellow Saints in Distress</w:t>
      </w:r>
    </w:p>
    <w:p w14:paraId="40A66818" w14:textId="03F059AF" w:rsidR="00644DBD" w:rsidRPr="00FE1E67" w:rsidRDefault="00644DBD" w:rsidP="000E24E3">
      <w:pPr>
        <w:spacing w:line="480" w:lineRule="auto"/>
        <w:rPr>
          <w:rFonts w:ascii="Times New Roman" w:hAnsi="Times New Roman" w:cs="Times New Roman"/>
          <w:b/>
          <w:bCs/>
          <w:sz w:val="32"/>
          <w:szCs w:val="32"/>
        </w:rPr>
      </w:pPr>
      <w:r w:rsidRPr="00FE1E67">
        <w:rPr>
          <w:rFonts w:ascii="Times New Roman" w:hAnsi="Times New Roman" w:cs="Times New Roman"/>
          <w:b/>
          <w:bCs/>
          <w:sz w:val="32"/>
          <w:szCs w:val="32"/>
        </w:rPr>
        <w:t xml:space="preserve">Ephesians 6:18 – </w:t>
      </w:r>
      <w:r w:rsidRPr="00FE1E67">
        <w:rPr>
          <w:rFonts w:ascii="Times New Roman" w:hAnsi="Times New Roman" w:cs="Times New Roman"/>
          <w:i/>
          <w:iCs/>
          <w:sz w:val="32"/>
          <w:szCs w:val="32"/>
        </w:rPr>
        <w:t>“...</w:t>
      </w:r>
      <w:r w:rsidRPr="00FE1E67">
        <w:rPr>
          <w:rFonts w:ascii="Times New Roman" w:hAnsi="Times New Roman" w:cs="Times New Roman"/>
          <w:i/>
          <w:iCs/>
          <w:sz w:val="32"/>
          <w:szCs w:val="32"/>
        </w:rPr>
        <w:t>praying always with all prayer and supplication in the Spirit, being watchful to this end with all perseverance and supplication for all the saints—</w:t>
      </w:r>
      <w:r w:rsidRPr="00FE1E67">
        <w:rPr>
          <w:rFonts w:ascii="Times New Roman" w:hAnsi="Times New Roman" w:cs="Times New Roman"/>
          <w:i/>
          <w:iCs/>
          <w:sz w:val="32"/>
          <w:szCs w:val="32"/>
        </w:rPr>
        <w:t>"</w:t>
      </w:r>
      <w:r w:rsidRPr="00FE1E67">
        <w:rPr>
          <w:rFonts w:ascii="Times New Roman" w:hAnsi="Times New Roman" w:cs="Times New Roman"/>
          <w:b/>
          <w:bCs/>
          <w:sz w:val="32"/>
          <w:szCs w:val="32"/>
        </w:rPr>
        <w:t> </w:t>
      </w:r>
    </w:p>
    <w:p w14:paraId="74E42AA1" w14:textId="77777777" w:rsidR="000E24E3" w:rsidRPr="00FE1E67" w:rsidRDefault="000E24E3" w:rsidP="000E24E3">
      <w:pPr>
        <w:spacing w:line="480" w:lineRule="auto"/>
        <w:rPr>
          <w:rFonts w:ascii="Times New Roman" w:hAnsi="Times New Roman" w:cs="Times New Roman"/>
          <w:b/>
          <w:bCs/>
          <w:sz w:val="32"/>
          <w:szCs w:val="32"/>
        </w:rPr>
      </w:pPr>
    </w:p>
    <w:p w14:paraId="0B6E1ED6" w14:textId="633CC95E" w:rsidR="000E24E3" w:rsidRPr="00FE1E67" w:rsidRDefault="000E24E3" w:rsidP="000E24E3">
      <w:pPr>
        <w:spacing w:line="480" w:lineRule="auto"/>
        <w:rPr>
          <w:rFonts w:ascii="Times New Roman" w:hAnsi="Times New Roman" w:cs="Times New Roman"/>
          <w:b/>
          <w:bCs/>
          <w:sz w:val="32"/>
          <w:szCs w:val="32"/>
        </w:rPr>
      </w:pPr>
      <w:r w:rsidRPr="00FE1E67">
        <w:rPr>
          <w:rFonts w:ascii="Times New Roman" w:hAnsi="Times New Roman" w:cs="Times New Roman"/>
          <w:b/>
          <w:bCs/>
          <w:sz w:val="32"/>
          <w:szCs w:val="32"/>
        </w:rPr>
        <w:t>2.</w:t>
      </w:r>
      <w:r w:rsidRPr="00FE1E67">
        <w:rPr>
          <w:rFonts w:ascii="Times New Roman" w:hAnsi="Times New Roman" w:cs="Times New Roman"/>
          <w:b/>
          <w:bCs/>
          <w:sz w:val="32"/>
          <w:szCs w:val="32"/>
        </w:rPr>
        <w:tab/>
      </w:r>
      <w:r w:rsidR="00B97C52" w:rsidRPr="00FE1E67">
        <w:rPr>
          <w:rFonts w:ascii="Times New Roman" w:hAnsi="Times New Roman" w:cs="Times New Roman"/>
          <w:b/>
          <w:bCs/>
          <w:sz w:val="32"/>
          <w:szCs w:val="32"/>
        </w:rPr>
        <w:t>Abandon Yourself Completely to the Lord Jesus Christ</w:t>
      </w:r>
    </w:p>
    <w:p w14:paraId="2E4A8FBA" w14:textId="3C9F356B" w:rsidR="00644DBD" w:rsidRPr="00FE1E67" w:rsidRDefault="00644DBD" w:rsidP="000E24E3">
      <w:pPr>
        <w:spacing w:line="480" w:lineRule="auto"/>
        <w:rPr>
          <w:rFonts w:ascii="Times New Roman" w:hAnsi="Times New Roman" w:cs="Times New Roman"/>
          <w:b/>
          <w:bCs/>
          <w:sz w:val="32"/>
          <w:szCs w:val="32"/>
        </w:rPr>
      </w:pPr>
      <w:r w:rsidRPr="00FE1E67">
        <w:rPr>
          <w:rFonts w:ascii="Times New Roman" w:hAnsi="Times New Roman" w:cs="Times New Roman"/>
          <w:b/>
          <w:bCs/>
          <w:sz w:val="32"/>
          <w:szCs w:val="32"/>
        </w:rPr>
        <w:t xml:space="preserve">Matthew 16:26 – </w:t>
      </w:r>
    </w:p>
    <w:p w14:paraId="0F0E9682" w14:textId="5E420841" w:rsidR="00644DBD" w:rsidRPr="00FE1E67" w:rsidRDefault="00644DBD" w:rsidP="000E24E3">
      <w:pPr>
        <w:spacing w:line="480" w:lineRule="auto"/>
        <w:rPr>
          <w:rFonts w:ascii="Times New Roman" w:hAnsi="Times New Roman" w:cs="Times New Roman"/>
          <w:i/>
          <w:iCs/>
          <w:sz w:val="32"/>
          <w:szCs w:val="32"/>
        </w:rPr>
      </w:pPr>
      <w:r w:rsidRPr="00FE1E67">
        <w:rPr>
          <w:rFonts w:ascii="Times New Roman" w:hAnsi="Times New Roman" w:cs="Times New Roman"/>
          <w:i/>
          <w:iCs/>
          <w:sz w:val="32"/>
          <w:szCs w:val="32"/>
        </w:rPr>
        <w:t>“</w:t>
      </w:r>
      <w:r w:rsidRPr="00FE1E67">
        <w:rPr>
          <w:rFonts w:ascii="Times New Roman" w:hAnsi="Times New Roman" w:cs="Times New Roman"/>
          <w:i/>
          <w:iCs/>
          <w:sz w:val="32"/>
          <w:szCs w:val="32"/>
        </w:rPr>
        <w:t>Then Jesus said to His disciples, “If anyone desires to come after Me, let him deny himself, and take up his cross, and follow Me. </w:t>
      </w:r>
      <w:r w:rsidRPr="00FE1E67">
        <w:rPr>
          <w:rFonts w:ascii="Times New Roman" w:hAnsi="Times New Roman" w:cs="Times New Roman"/>
          <w:i/>
          <w:iCs/>
          <w:sz w:val="32"/>
          <w:szCs w:val="32"/>
          <w:vertAlign w:val="superscript"/>
        </w:rPr>
        <w:t>25 </w:t>
      </w:r>
      <w:r w:rsidRPr="00FE1E67">
        <w:rPr>
          <w:rFonts w:ascii="Times New Roman" w:hAnsi="Times New Roman" w:cs="Times New Roman"/>
          <w:i/>
          <w:iCs/>
          <w:sz w:val="32"/>
          <w:szCs w:val="32"/>
        </w:rPr>
        <w:t>For whoever desires to save his life will lose it, but whoever loses his life for My sake will find it. </w:t>
      </w:r>
      <w:r w:rsidRPr="00FE1E67">
        <w:rPr>
          <w:rFonts w:ascii="Times New Roman" w:hAnsi="Times New Roman" w:cs="Times New Roman"/>
          <w:i/>
          <w:iCs/>
          <w:sz w:val="32"/>
          <w:szCs w:val="32"/>
          <w:vertAlign w:val="superscript"/>
        </w:rPr>
        <w:t>26 </w:t>
      </w:r>
      <w:r w:rsidRPr="00FE1E67">
        <w:rPr>
          <w:rFonts w:ascii="Times New Roman" w:hAnsi="Times New Roman" w:cs="Times New Roman"/>
          <w:i/>
          <w:iCs/>
          <w:sz w:val="32"/>
          <w:szCs w:val="32"/>
        </w:rPr>
        <w:t xml:space="preserve">For what profit is it to a man if he </w:t>
      </w:r>
      <w:r w:rsidRPr="00FE1E67">
        <w:rPr>
          <w:rFonts w:ascii="Times New Roman" w:hAnsi="Times New Roman" w:cs="Times New Roman"/>
          <w:i/>
          <w:iCs/>
          <w:sz w:val="32"/>
          <w:szCs w:val="32"/>
        </w:rPr>
        <w:lastRenderedPageBreak/>
        <w:t>gains the whole world, and loses his own soul? Or what will a man give in exchange for his soul?</w:t>
      </w:r>
      <w:r w:rsidRPr="00FE1E67">
        <w:rPr>
          <w:rFonts w:ascii="Times New Roman" w:hAnsi="Times New Roman" w:cs="Times New Roman"/>
          <w:i/>
          <w:iCs/>
          <w:sz w:val="32"/>
          <w:szCs w:val="32"/>
        </w:rPr>
        <w:t>”</w:t>
      </w:r>
    </w:p>
    <w:p w14:paraId="67225245" w14:textId="77777777" w:rsidR="00B97C52" w:rsidRPr="00FE1E67" w:rsidRDefault="00B97C52" w:rsidP="000E24E3">
      <w:pPr>
        <w:spacing w:line="480" w:lineRule="auto"/>
        <w:rPr>
          <w:rFonts w:ascii="Times New Roman" w:hAnsi="Times New Roman" w:cs="Times New Roman"/>
          <w:b/>
          <w:bCs/>
          <w:sz w:val="32"/>
          <w:szCs w:val="32"/>
        </w:rPr>
      </w:pPr>
    </w:p>
    <w:p w14:paraId="66B63439" w14:textId="67568891" w:rsidR="00B97C52" w:rsidRPr="00FE1E67" w:rsidRDefault="00B97C52" w:rsidP="000E24E3">
      <w:pPr>
        <w:spacing w:line="480" w:lineRule="auto"/>
        <w:rPr>
          <w:rFonts w:ascii="Times New Roman" w:hAnsi="Times New Roman" w:cs="Times New Roman"/>
          <w:b/>
          <w:bCs/>
          <w:sz w:val="32"/>
          <w:szCs w:val="32"/>
        </w:rPr>
      </w:pPr>
      <w:r w:rsidRPr="00FE1E67">
        <w:rPr>
          <w:rFonts w:ascii="Times New Roman" w:hAnsi="Times New Roman" w:cs="Times New Roman"/>
          <w:b/>
          <w:bCs/>
          <w:sz w:val="32"/>
          <w:szCs w:val="32"/>
        </w:rPr>
        <w:t>3.</w:t>
      </w:r>
      <w:r w:rsidRPr="00FE1E67">
        <w:rPr>
          <w:rFonts w:ascii="Times New Roman" w:hAnsi="Times New Roman" w:cs="Times New Roman"/>
          <w:b/>
          <w:bCs/>
          <w:sz w:val="32"/>
          <w:szCs w:val="32"/>
        </w:rPr>
        <w:tab/>
        <w:t>Accept and Welcome the Will of God in your Life</w:t>
      </w:r>
    </w:p>
    <w:p w14:paraId="4495A1FA" w14:textId="4406D9F7" w:rsidR="00644DBD" w:rsidRPr="00FE1E67" w:rsidRDefault="00644DBD" w:rsidP="000E24E3">
      <w:pPr>
        <w:spacing w:line="480" w:lineRule="auto"/>
        <w:rPr>
          <w:rFonts w:ascii="Times New Roman" w:hAnsi="Times New Roman" w:cs="Times New Roman"/>
          <w:b/>
          <w:bCs/>
          <w:sz w:val="32"/>
          <w:szCs w:val="32"/>
        </w:rPr>
      </w:pPr>
      <w:r w:rsidRPr="00FE1E67">
        <w:rPr>
          <w:rFonts w:ascii="Times New Roman" w:hAnsi="Times New Roman" w:cs="Times New Roman"/>
          <w:b/>
          <w:bCs/>
          <w:sz w:val="32"/>
          <w:szCs w:val="32"/>
        </w:rPr>
        <w:t xml:space="preserve">Philippians 4:11-13 – </w:t>
      </w:r>
      <w:r w:rsidRPr="00FE1E67">
        <w:rPr>
          <w:rFonts w:ascii="Times New Roman" w:hAnsi="Times New Roman" w:cs="Times New Roman"/>
          <w:i/>
          <w:iCs/>
          <w:sz w:val="32"/>
          <w:szCs w:val="32"/>
        </w:rPr>
        <w:t>“...</w:t>
      </w:r>
      <w:r w:rsidRPr="00FE1E67">
        <w:rPr>
          <w:rFonts w:ascii="Times New Roman" w:hAnsi="Times New Roman" w:cs="Times New Roman"/>
          <w:i/>
          <w:iCs/>
          <w:sz w:val="32"/>
          <w:szCs w:val="32"/>
        </w:rPr>
        <w:t>for I have learned in whatever state I am, to be content: </w:t>
      </w:r>
      <w:r w:rsidRPr="00FE1E67">
        <w:rPr>
          <w:rFonts w:ascii="Times New Roman" w:hAnsi="Times New Roman" w:cs="Times New Roman"/>
          <w:i/>
          <w:iCs/>
          <w:sz w:val="32"/>
          <w:szCs w:val="32"/>
          <w:vertAlign w:val="superscript"/>
        </w:rPr>
        <w:t>12 </w:t>
      </w:r>
      <w:r w:rsidRPr="00FE1E67">
        <w:rPr>
          <w:rFonts w:ascii="Times New Roman" w:hAnsi="Times New Roman" w:cs="Times New Roman"/>
          <w:i/>
          <w:iCs/>
          <w:sz w:val="32"/>
          <w:szCs w:val="32"/>
        </w:rPr>
        <w:t>I know how to be abased, and I know how to abound. Everywhere and in all things I have learned both to be full and to be hungry, both to abound and to suffer need. </w:t>
      </w:r>
      <w:r w:rsidRPr="00FE1E67">
        <w:rPr>
          <w:rFonts w:ascii="Times New Roman" w:hAnsi="Times New Roman" w:cs="Times New Roman"/>
          <w:i/>
          <w:iCs/>
          <w:sz w:val="32"/>
          <w:szCs w:val="32"/>
          <w:vertAlign w:val="superscript"/>
        </w:rPr>
        <w:t>13 </w:t>
      </w:r>
      <w:r w:rsidRPr="00FE1E67">
        <w:rPr>
          <w:rFonts w:ascii="Times New Roman" w:hAnsi="Times New Roman" w:cs="Times New Roman"/>
          <w:i/>
          <w:iCs/>
          <w:sz w:val="32"/>
          <w:szCs w:val="32"/>
        </w:rPr>
        <w:t>I can do all things through Christ who strengthens me.</w:t>
      </w:r>
      <w:r w:rsidRPr="00FE1E67">
        <w:rPr>
          <w:rFonts w:ascii="Times New Roman" w:hAnsi="Times New Roman" w:cs="Times New Roman"/>
          <w:i/>
          <w:iCs/>
          <w:sz w:val="32"/>
          <w:szCs w:val="32"/>
        </w:rPr>
        <w:t>”</w:t>
      </w:r>
    </w:p>
    <w:p w14:paraId="0F2AAF6F" w14:textId="67F85283" w:rsidR="000E24E3" w:rsidRPr="00FE1E67" w:rsidRDefault="006535B2" w:rsidP="000E24E3">
      <w:pPr>
        <w:spacing w:line="480" w:lineRule="auto"/>
        <w:rPr>
          <w:rFonts w:ascii="Times New Roman" w:hAnsi="Times New Roman" w:cs="Times New Roman"/>
          <w:b/>
          <w:bCs/>
          <w:sz w:val="32"/>
          <w:szCs w:val="32"/>
        </w:rPr>
      </w:pPr>
      <w:r w:rsidRPr="00FE1E67">
        <w:rPr>
          <w:rFonts w:ascii="Times New Roman" w:hAnsi="Times New Roman" w:cs="Times New Roman"/>
          <w:b/>
          <w:bCs/>
          <w:sz w:val="32"/>
          <w:szCs w:val="32"/>
        </w:rPr>
        <w:t xml:space="preserve">SLIDE </w:t>
      </w:r>
      <w:r w:rsidR="0058597B" w:rsidRPr="00FE1E67">
        <w:rPr>
          <w:rFonts w:ascii="Times New Roman" w:hAnsi="Times New Roman" w:cs="Times New Roman"/>
          <w:b/>
          <w:bCs/>
          <w:sz w:val="32"/>
          <w:szCs w:val="32"/>
        </w:rPr>
        <w:t>6</w:t>
      </w:r>
    </w:p>
    <w:p w14:paraId="6572B268" w14:textId="31B3797C" w:rsidR="006535B2" w:rsidRPr="00FE1E67" w:rsidRDefault="006535B2" w:rsidP="000E24E3">
      <w:pPr>
        <w:spacing w:line="480" w:lineRule="auto"/>
        <w:rPr>
          <w:rFonts w:ascii="Times New Roman" w:hAnsi="Times New Roman" w:cs="Times New Roman"/>
          <w:b/>
          <w:bCs/>
          <w:sz w:val="32"/>
          <w:szCs w:val="32"/>
        </w:rPr>
      </w:pPr>
      <w:r w:rsidRPr="00FE1E67">
        <w:rPr>
          <w:rFonts w:ascii="Times New Roman" w:hAnsi="Times New Roman" w:cs="Times New Roman"/>
          <w:b/>
          <w:bCs/>
          <w:sz w:val="32"/>
          <w:szCs w:val="32"/>
        </w:rPr>
        <w:t>Food for Thought...</w:t>
      </w:r>
    </w:p>
    <w:p w14:paraId="3B3DC7F2" w14:textId="5FCC70BB" w:rsidR="002A7C79" w:rsidRPr="00FE1E67" w:rsidRDefault="002A7C79" w:rsidP="000E24E3">
      <w:pPr>
        <w:spacing w:line="480" w:lineRule="auto"/>
        <w:rPr>
          <w:rFonts w:ascii="Times New Roman" w:hAnsi="Times New Roman" w:cs="Times New Roman"/>
          <w:sz w:val="32"/>
          <w:szCs w:val="32"/>
        </w:rPr>
      </w:pPr>
      <w:r w:rsidRPr="00FE1E67">
        <w:rPr>
          <w:rFonts w:ascii="Times New Roman" w:hAnsi="Times New Roman" w:cs="Times New Roman"/>
          <w:sz w:val="32"/>
          <w:szCs w:val="32"/>
        </w:rPr>
        <w:t>“Salvation is free, but discipleship will cost you your life.”</w:t>
      </w:r>
    </w:p>
    <w:p w14:paraId="40E40A02" w14:textId="4BEABBE8" w:rsidR="002A7C79" w:rsidRPr="00FE1E67" w:rsidRDefault="002A7C79" w:rsidP="002A7C79">
      <w:pPr>
        <w:spacing w:line="480" w:lineRule="auto"/>
        <w:rPr>
          <w:rFonts w:ascii="Times New Roman" w:hAnsi="Times New Roman" w:cs="Times New Roman"/>
          <w:sz w:val="32"/>
          <w:szCs w:val="32"/>
        </w:rPr>
      </w:pPr>
      <w:r w:rsidRPr="00FE1E67">
        <w:rPr>
          <w:rFonts w:ascii="Times New Roman" w:hAnsi="Times New Roman" w:cs="Times New Roman"/>
          <w:sz w:val="32"/>
          <w:szCs w:val="32"/>
        </w:rPr>
        <w:t>- Dietrich Bonhoeffer</w:t>
      </w:r>
    </w:p>
    <w:p w14:paraId="6FEBAA15" w14:textId="77777777" w:rsidR="002A7C79" w:rsidRPr="00FE1E67" w:rsidRDefault="002A7C79" w:rsidP="002A7C79">
      <w:pPr>
        <w:spacing w:line="480" w:lineRule="auto"/>
        <w:rPr>
          <w:rFonts w:ascii="Times New Roman" w:hAnsi="Times New Roman" w:cs="Times New Roman"/>
          <w:sz w:val="32"/>
          <w:szCs w:val="32"/>
        </w:rPr>
      </w:pPr>
    </w:p>
    <w:p w14:paraId="78D1B412" w14:textId="3AAF3E09" w:rsidR="002A7C79" w:rsidRPr="00FE1E67" w:rsidRDefault="002A7C79" w:rsidP="002A7C79">
      <w:pPr>
        <w:spacing w:line="480" w:lineRule="auto"/>
        <w:rPr>
          <w:rFonts w:ascii="Times New Roman" w:hAnsi="Times New Roman" w:cs="Times New Roman"/>
          <w:sz w:val="32"/>
          <w:szCs w:val="32"/>
        </w:rPr>
      </w:pPr>
      <w:r w:rsidRPr="00FE1E67">
        <w:rPr>
          <w:rFonts w:ascii="Times New Roman" w:hAnsi="Times New Roman" w:cs="Times New Roman"/>
          <w:sz w:val="32"/>
          <w:szCs w:val="32"/>
        </w:rPr>
        <w:t>“One act of obedience is better than one hundred sermons.”</w:t>
      </w:r>
    </w:p>
    <w:p w14:paraId="6A3031EB" w14:textId="2B5D7070" w:rsidR="002A7C79" w:rsidRPr="00FE1E67" w:rsidRDefault="002A7C79" w:rsidP="002A7C79">
      <w:pPr>
        <w:spacing w:line="480" w:lineRule="auto"/>
        <w:rPr>
          <w:rFonts w:ascii="Times New Roman" w:hAnsi="Times New Roman" w:cs="Times New Roman"/>
          <w:sz w:val="32"/>
          <w:szCs w:val="32"/>
        </w:rPr>
      </w:pPr>
      <w:r w:rsidRPr="00FE1E67">
        <w:rPr>
          <w:rFonts w:ascii="Times New Roman" w:hAnsi="Times New Roman" w:cs="Times New Roman"/>
          <w:sz w:val="32"/>
          <w:szCs w:val="32"/>
        </w:rPr>
        <w:lastRenderedPageBreak/>
        <w:t>- Dietrich Bonhoeffer</w:t>
      </w:r>
    </w:p>
    <w:p w14:paraId="647E56FA" w14:textId="302C0E9E" w:rsidR="006535B2" w:rsidRPr="00FE1E67" w:rsidRDefault="006535B2" w:rsidP="002A7C79">
      <w:pPr>
        <w:spacing w:line="480" w:lineRule="auto"/>
        <w:rPr>
          <w:rFonts w:ascii="Times New Roman" w:hAnsi="Times New Roman" w:cs="Times New Roman"/>
          <w:sz w:val="32"/>
          <w:szCs w:val="32"/>
        </w:rPr>
      </w:pPr>
      <w:r w:rsidRPr="00FE1E67">
        <w:rPr>
          <w:rFonts w:ascii="Times New Roman" w:hAnsi="Times New Roman" w:cs="Times New Roman"/>
          <w:sz w:val="32"/>
          <w:szCs w:val="32"/>
        </w:rPr>
        <w:t>“</w:t>
      </w:r>
      <w:r w:rsidRPr="00FE1E67">
        <w:rPr>
          <w:rFonts w:ascii="Times New Roman" w:hAnsi="Times New Roman" w:cs="Times New Roman"/>
          <w:sz w:val="32"/>
          <w:szCs w:val="32"/>
        </w:rPr>
        <w:t>Everyone has noticed how hard it is to turn our thoughts to God when everything is going well with us... While what we call 'our own life' remains agreeable, we will not surrender it to Him. What, then, can God do in our interests but make 'our own life' less agreeable to us, and take away the plausible sources of false happiness?</w:t>
      </w:r>
      <w:r w:rsidRPr="00FE1E67">
        <w:rPr>
          <w:rFonts w:ascii="Times New Roman" w:hAnsi="Times New Roman" w:cs="Times New Roman"/>
          <w:sz w:val="32"/>
          <w:szCs w:val="32"/>
        </w:rPr>
        <w:t>”</w:t>
      </w:r>
    </w:p>
    <w:p w14:paraId="2C5DD556" w14:textId="0CF5E1F6" w:rsidR="006535B2" w:rsidRPr="00FE1E67" w:rsidRDefault="006535B2" w:rsidP="006535B2">
      <w:pPr>
        <w:spacing w:line="480" w:lineRule="auto"/>
        <w:rPr>
          <w:rFonts w:ascii="Times New Roman" w:hAnsi="Times New Roman" w:cs="Times New Roman"/>
          <w:sz w:val="32"/>
          <w:szCs w:val="32"/>
        </w:rPr>
      </w:pPr>
      <w:r w:rsidRPr="00FE1E67">
        <w:rPr>
          <w:rFonts w:ascii="Times New Roman" w:hAnsi="Times New Roman" w:cs="Times New Roman"/>
          <w:sz w:val="32"/>
          <w:szCs w:val="32"/>
        </w:rPr>
        <w:t>- C.S. Lewis</w:t>
      </w:r>
    </w:p>
    <w:p w14:paraId="2EE0846D" w14:textId="10247131" w:rsidR="000E24E3" w:rsidRPr="00754984" w:rsidRDefault="002A7C79" w:rsidP="008C3387">
      <w:pPr>
        <w:spacing w:line="480" w:lineRule="auto"/>
        <w:jc w:val="center"/>
        <w:rPr>
          <w:rFonts w:ascii="Times New Roman" w:hAnsi="Times New Roman" w:cs="Times New Roman"/>
          <w:b/>
          <w:bCs/>
          <w:sz w:val="32"/>
          <w:szCs w:val="32"/>
        </w:rPr>
      </w:pPr>
      <w:r w:rsidRPr="00FE1E67">
        <w:rPr>
          <w:rFonts w:ascii="Times New Roman" w:hAnsi="Times New Roman" w:cs="Times New Roman"/>
          <w:b/>
          <w:bCs/>
          <w:sz w:val="32"/>
          <w:szCs w:val="32"/>
        </w:rPr>
        <w:t>“Don’t talk about it, be about it.”</w:t>
      </w:r>
    </w:p>
    <w:p w14:paraId="068787DF" w14:textId="77777777" w:rsidR="00F54175" w:rsidRPr="00BE051B" w:rsidRDefault="00F54175" w:rsidP="00F54175">
      <w:pPr>
        <w:rPr>
          <w:rFonts w:ascii="Times New Roman" w:hAnsi="Times New Roman" w:cs="Times New Roman"/>
          <w:sz w:val="32"/>
          <w:szCs w:val="32"/>
        </w:rPr>
      </w:pPr>
    </w:p>
    <w:sectPr w:rsidR="00F54175" w:rsidRPr="00BE0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44B9A"/>
    <w:multiLevelType w:val="hybridMultilevel"/>
    <w:tmpl w:val="514E9ADC"/>
    <w:lvl w:ilvl="0" w:tplc="86784048">
      <w:start w:val="1"/>
      <w:numFmt w:val="decimal"/>
      <w:lvlText w:val="%1."/>
      <w:lvlJc w:val="left"/>
      <w:pPr>
        <w:tabs>
          <w:tab w:val="num" w:pos="720"/>
        </w:tabs>
        <w:ind w:left="720" w:hanging="360"/>
      </w:pPr>
    </w:lvl>
    <w:lvl w:ilvl="1" w:tplc="93C2FC9E" w:tentative="1">
      <w:start w:val="1"/>
      <w:numFmt w:val="decimal"/>
      <w:lvlText w:val="%2."/>
      <w:lvlJc w:val="left"/>
      <w:pPr>
        <w:tabs>
          <w:tab w:val="num" w:pos="1440"/>
        </w:tabs>
        <w:ind w:left="1440" w:hanging="360"/>
      </w:pPr>
    </w:lvl>
    <w:lvl w:ilvl="2" w:tplc="FADEE168" w:tentative="1">
      <w:start w:val="1"/>
      <w:numFmt w:val="decimal"/>
      <w:lvlText w:val="%3."/>
      <w:lvlJc w:val="left"/>
      <w:pPr>
        <w:tabs>
          <w:tab w:val="num" w:pos="2160"/>
        </w:tabs>
        <w:ind w:left="2160" w:hanging="360"/>
      </w:pPr>
    </w:lvl>
    <w:lvl w:ilvl="3" w:tplc="F1828CA0" w:tentative="1">
      <w:start w:val="1"/>
      <w:numFmt w:val="decimal"/>
      <w:lvlText w:val="%4."/>
      <w:lvlJc w:val="left"/>
      <w:pPr>
        <w:tabs>
          <w:tab w:val="num" w:pos="2880"/>
        </w:tabs>
        <w:ind w:left="2880" w:hanging="360"/>
      </w:pPr>
    </w:lvl>
    <w:lvl w:ilvl="4" w:tplc="4B522038" w:tentative="1">
      <w:start w:val="1"/>
      <w:numFmt w:val="decimal"/>
      <w:lvlText w:val="%5."/>
      <w:lvlJc w:val="left"/>
      <w:pPr>
        <w:tabs>
          <w:tab w:val="num" w:pos="3600"/>
        </w:tabs>
        <w:ind w:left="3600" w:hanging="360"/>
      </w:pPr>
    </w:lvl>
    <w:lvl w:ilvl="5" w:tplc="76AE6EE6" w:tentative="1">
      <w:start w:val="1"/>
      <w:numFmt w:val="decimal"/>
      <w:lvlText w:val="%6."/>
      <w:lvlJc w:val="left"/>
      <w:pPr>
        <w:tabs>
          <w:tab w:val="num" w:pos="4320"/>
        </w:tabs>
        <w:ind w:left="4320" w:hanging="360"/>
      </w:pPr>
    </w:lvl>
    <w:lvl w:ilvl="6" w:tplc="E3364BF8" w:tentative="1">
      <w:start w:val="1"/>
      <w:numFmt w:val="decimal"/>
      <w:lvlText w:val="%7."/>
      <w:lvlJc w:val="left"/>
      <w:pPr>
        <w:tabs>
          <w:tab w:val="num" w:pos="5040"/>
        </w:tabs>
        <w:ind w:left="5040" w:hanging="360"/>
      </w:pPr>
    </w:lvl>
    <w:lvl w:ilvl="7" w:tplc="CD18CFFC" w:tentative="1">
      <w:start w:val="1"/>
      <w:numFmt w:val="decimal"/>
      <w:lvlText w:val="%8."/>
      <w:lvlJc w:val="left"/>
      <w:pPr>
        <w:tabs>
          <w:tab w:val="num" w:pos="5760"/>
        </w:tabs>
        <w:ind w:left="5760" w:hanging="360"/>
      </w:pPr>
    </w:lvl>
    <w:lvl w:ilvl="8" w:tplc="6C1CEC38" w:tentative="1">
      <w:start w:val="1"/>
      <w:numFmt w:val="decimal"/>
      <w:lvlText w:val="%9."/>
      <w:lvlJc w:val="left"/>
      <w:pPr>
        <w:tabs>
          <w:tab w:val="num" w:pos="6480"/>
        </w:tabs>
        <w:ind w:left="6480" w:hanging="360"/>
      </w:pPr>
    </w:lvl>
  </w:abstractNum>
  <w:abstractNum w:abstractNumId="1" w15:restartNumberingAfterBreak="0">
    <w:nsid w:val="2BB755A4"/>
    <w:multiLevelType w:val="hybridMultilevel"/>
    <w:tmpl w:val="7C240898"/>
    <w:lvl w:ilvl="0" w:tplc="2D4AD0CE">
      <w:start w:val="2"/>
      <w:numFmt w:val="decimal"/>
      <w:lvlText w:val="%1."/>
      <w:lvlJc w:val="left"/>
      <w:pPr>
        <w:tabs>
          <w:tab w:val="num" w:pos="720"/>
        </w:tabs>
        <w:ind w:left="720" w:hanging="360"/>
      </w:pPr>
    </w:lvl>
    <w:lvl w:ilvl="1" w:tplc="10C6EC12" w:tentative="1">
      <w:start w:val="1"/>
      <w:numFmt w:val="decimal"/>
      <w:lvlText w:val="%2."/>
      <w:lvlJc w:val="left"/>
      <w:pPr>
        <w:tabs>
          <w:tab w:val="num" w:pos="1440"/>
        </w:tabs>
        <w:ind w:left="1440" w:hanging="360"/>
      </w:pPr>
    </w:lvl>
    <w:lvl w:ilvl="2" w:tplc="2C564686" w:tentative="1">
      <w:start w:val="1"/>
      <w:numFmt w:val="decimal"/>
      <w:lvlText w:val="%3."/>
      <w:lvlJc w:val="left"/>
      <w:pPr>
        <w:tabs>
          <w:tab w:val="num" w:pos="2160"/>
        </w:tabs>
        <w:ind w:left="2160" w:hanging="360"/>
      </w:pPr>
    </w:lvl>
    <w:lvl w:ilvl="3" w:tplc="F7A4D5DC" w:tentative="1">
      <w:start w:val="1"/>
      <w:numFmt w:val="decimal"/>
      <w:lvlText w:val="%4."/>
      <w:lvlJc w:val="left"/>
      <w:pPr>
        <w:tabs>
          <w:tab w:val="num" w:pos="2880"/>
        </w:tabs>
        <w:ind w:left="2880" w:hanging="360"/>
      </w:pPr>
    </w:lvl>
    <w:lvl w:ilvl="4" w:tplc="DFD235F8" w:tentative="1">
      <w:start w:val="1"/>
      <w:numFmt w:val="decimal"/>
      <w:lvlText w:val="%5."/>
      <w:lvlJc w:val="left"/>
      <w:pPr>
        <w:tabs>
          <w:tab w:val="num" w:pos="3600"/>
        </w:tabs>
        <w:ind w:left="3600" w:hanging="360"/>
      </w:pPr>
    </w:lvl>
    <w:lvl w:ilvl="5" w:tplc="D21288CC" w:tentative="1">
      <w:start w:val="1"/>
      <w:numFmt w:val="decimal"/>
      <w:lvlText w:val="%6."/>
      <w:lvlJc w:val="left"/>
      <w:pPr>
        <w:tabs>
          <w:tab w:val="num" w:pos="4320"/>
        </w:tabs>
        <w:ind w:left="4320" w:hanging="360"/>
      </w:pPr>
    </w:lvl>
    <w:lvl w:ilvl="6" w:tplc="847057CE" w:tentative="1">
      <w:start w:val="1"/>
      <w:numFmt w:val="decimal"/>
      <w:lvlText w:val="%7."/>
      <w:lvlJc w:val="left"/>
      <w:pPr>
        <w:tabs>
          <w:tab w:val="num" w:pos="5040"/>
        </w:tabs>
        <w:ind w:left="5040" w:hanging="360"/>
      </w:pPr>
    </w:lvl>
    <w:lvl w:ilvl="7" w:tplc="CD76CD86" w:tentative="1">
      <w:start w:val="1"/>
      <w:numFmt w:val="decimal"/>
      <w:lvlText w:val="%8."/>
      <w:lvlJc w:val="left"/>
      <w:pPr>
        <w:tabs>
          <w:tab w:val="num" w:pos="5760"/>
        </w:tabs>
        <w:ind w:left="5760" w:hanging="360"/>
      </w:pPr>
    </w:lvl>
    <w:lvl w:ilvl="8" w:tplc="28D247DE" w:tentative="1">
      <w:start w:val="1"/>
      <w:numFmt w:val="decimal"/>
      <w:lvlText w:val="%9."/>
      <w:lvlJc w:val="left"/>
      <w:pPr>
        <w:tabs>
          <w:tab w:val="num" w:pos="6480"/>
        </w:tabs>
        <w:ind w:left="6480" w:hanging="360"/>
      </w:pPr>
    </w:lvl>
  </w:abstractNum>
  <w:abstractNum w:abstractNumId="2" w15:restartNumberingAfterBreak="0">
    <w:nsid w:val="39F652F1"/>
    <w:multiLevelType w:val="hybridMultilevel"/>
    <w:tmpl w:val="2DAEF838"/>
    <w:lvl w:ilvl="0" w:tplc="A96AD38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56625"/>
    <w:multiLevelType w:val="hybridMultilevel"/>
    <w:tmpl w:val="E5CC84A0"/>
    <w:lvl w:ilvl="0" w:tplc="8BD29880">
      <w:start w:val="3"/>
      <w:numFmt w:val="decimal"/>
      <w:lvlText w:val="%1."/>
      <w:lvlJc w:val="left"/>
      <w:pPr>
        <w:tabs>
          <w:tab w:val="num" w:pos="720"/>
        </w:tabs>
        <w:ind w:left="720" w:hanging="360"/>
      </w:pPr>
    </w:lvl>
    <w:lvl w:ilvl="1" w:tplc="1018B188" w:tentative="1">
      <w:start w:val="1"/>
      <w:numFmt w:val="decimal"/>
      <w:lvlText w:val="%2."/>
      <w:lvlJc w:val="left"/>
      <w:pPr>
        <w:tabs>
          <w:tab w:val="num" w:pos="1440"/>
        </w:tabs>
        <w:ind w:left="1440" w:hanging="360"/>
      </w:pPr>
    </w:lvl>
    <w:lvl w:ilvl="2" w:tplc="5BA89C3A" w:tentative="1">
      <w:start w:val="1"/>
      <w:numFmt w:val="decimal"/>
      <w:lvlText w:val="%3."/>
      <w:lvlJc w:val="left"/>
      <w:pPr>
        <w:tabs>
          <w:tab w:val="num" w:pos="2160"/>
        </w:tabs>
        <w:ind w:left="2160" w:hanging="360"/>
      </w:pPr>
    </w:lvl>
    <w:lvl w:ilvl="3" w:tplc="E0C0C1DE" w:tentative="1">
      <w:start w:val="1"/>
      <w:numFmt w:val="decimal"/>
      <w:lvlText w:val="%4."/>
      <w:lvlJc w:val="left"/>
      <w:pPr>
        <w:tabs>
          <w:tab w:val="num" w:pos="2880"/>
        </w:tabs>
        <w:ind w:left="2880" w:hanging="360"/>
      </w:pPr>
    </w:lvl>
    <w:lvl w:ilvl="4" w:tplc="05CA968E" w:tentative="1">
      <w:start w:val="1"/>
      <w:numFmt w:val="decimal"/>
      <w:lvlText w:val="%5."/>
      <w:lvlJc w:val="left"/>
      <w:pPr>
        <w:tabs>
          <w:tab w:val="num" w:pos="3600"/>
        </w:tabs>
        <w:ind w:left="3600" w:hanging="360"/>
      </w:pPr>
    </w:lvl>
    <w:lvl w:ilvl="5" w:tplc="5F9C5954" w:tentative="1">
      <w:start w:val="1"/>
      <w:numFmt w:val="decimal"/>
      <w:lvlText w:val="%6."/>
      <w:lvlJc w:val="left"/>
      <w:pPr>
        <w:tabs>
          <w:tab w:val="num" w:pos="4320"/>
        </w:tabs>
        <w:ind w:left="4320" w:hanging="360"/>
      </w:pPr>
    </w:lvl>
    <w:lvl w:ilvl="6" w:tplc="4B44DBCE" w:tentative="1">
      <w:start w:val="1"/>
      <w:numFmt w:val="decimal"/>
      <w:lvlText w:val="%7."/>
      <w:lvlJc w:val="left"/>
      <w:pPr>
        <w:tabs>
          <w:tab w:val="num" w:pos="5040"/>
        </w:tabs>
        <w:ind w:left="5040" w:hanging="360"/>
      </w:pPr>
    </w:lvl>
    <w:lvl w:ilvl="7" w:tplc="29945E1C" w:tentative="1">
      <w:start w:val="1"/>
      <w:numFmt w:val="decimal"/>
      <w:lvlText w:val="%8."/>
      <w:lvlJc w:val="left"/>
      <w:pPr>
        <w:tabs>
          <w:tab w:val="num" w:pos="5760"/>
        </w:tabs>
        <w:ind w:left="5760" w:hanging="360"/>
      </w:pPr>
    </w:lvl>
    <w:lvl w:ilvl="8" w:tplc="BEEA9CB0" w:tentative="1">
      <w:start w:val="1"/>
      <w:numFmt w:val="decimal"/>
      <w:lvlText w:val="%9."/>
      <w:lvlJc w:val="left"/>
      <w:pPr>
        <w:tabs>
          <w:tab w:val="num" w:pos="6480"/>
        </w:tabs>
        <w:ind w:left="6480" w:hanging="360"/>
      </w:pPr>
    </w:lvl>
  </w:abstractNum>
  <w:abstractNum w:abstractNumId="4" w15:restartNumberingAfterBreak="0">
    <w:nsid w:val="490D401C"/>
    <w:multiLevelType w:val="hybridMultilevel"/>
    <w:tmpl w:val="EF5C34AA"/>
    <w:lvl w:ilvl="0" w:tplc="17FEE2F2">
      <w:start w:val="2"/>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F49E8"/>
    <w:multiLevelType w:val="hybridMultilevel"/>
    <w:tmpl w:val="6F0C8BE8"/>
    <w:lvl w:ilvl="0" w:tplc="E8EC35E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F81637"/>
    <w:multiLevelType w:val="hybridMultilevel"/>
    <w:tmpl w:val="964A2280"/>
    <w:lvl w:ilvl="0" w:tplc="F8649C8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8656091">
    <w:abstractNumId w:val="0"/>
  </w:num>
  <w:num w:numId="2" w16cid:durableId="856848722">
    <w:abstractNumId w:val="1"/>
  </w:num>
  <w:num w:numId="3" w16cid:durableId="1133643193">
    <w:abstractNumId w:val="3"/>
  </w:num>
  <w:num w:numId="4" w16cid:durableId="1850214101">
    <w:abstractNumId w:val="2"/>
  </w:num>
  <w:num w:numId="5" w16cid:durableId="1656641711">
    <w:abstractNumId w:val="4"/>
  </w:num>
  <w:num w:numId="6" w16cid:durableId="1751275034">
    <w:abstractNumId w:val="5"/>
  </w:num>
  <w:num w:numId="7" w16cid:durableId="9586844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1B"/>
    <w:rsid w:val="000E24E3"/>
    <w:rsid w:val="00121B4B"/>
    <w:rsid w:val="002A7C79"/>
    <w:rsid w:val="0035077B"/>
    <w:rsid w:val="0058597B"/>
    <w:rsid w:val="00644DBD"/>
    <w:rsid w:val="006535B2"/>
    <w:rsid w:val="00754984"/>
    <w:rsid w:val="0078086D"/>
    <w:rsid w:val="008C3387"/>
    <w:rsid w:val="00A71B7D"/>
    <w:rsid w:val="00B97C52"/>
    <w:rsid w:val="00BE051B"/>
    <w:rsid w:val="00D26FEF"/>
    <w:rsid w:val="00ED6C23"/>
    <w:rsid w:val="00F54175"/>
    <w:rsid w:val="00FE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9149"/>
  <w15:chartTrackingRefBased/>
  <w15:docId w15:val="{99F65EBC-B299-4894-832A-80544217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051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E051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E051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E051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E051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E051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E051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E051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E051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51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E051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E051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E051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E051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E051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E051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E051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E051B"/>
    <w:rPr>
      <w:rFonts w:eastAsiaTheme="majorEastAsia" w:cstheme="majorBidi"/>
      <w:color w:val="272727" w:themeColor="text1" w:themeTint="D8"/>
    </w:rPr>
  </w:style>
  <w:style w:type="paragraph" w:styleId="Title">
    <w:name w:val="Title"/>
    <w:basedOn w:val="Normal"/>
    <w:next w:val="Normal"/>
    <w:link w:val="TitleChar"/>
    <w:uiPriority w:val="10"/>
    <w:qFormat/>
    <w:rsid w:val="00BE051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05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051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E051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E051B"/>
    <w:pPr>
      <w:spacing w:before="160"/>
      <w:jc w:val="center"/>
    </w:pPr>
    <w:rPr>
      <w:i/>
      <w:iCs/>
      <w:color w:val="404040" w:themeColor="text1" w:themeTint="BF"/>
    </w:rPr>
  </w:style>
  <w:style w:type="character" w:customStyle="1" w:styleId="QuoteChar">
    <w:name w:val="Quote Char"/>
    <w:basedOn w:val="DefaultParagraphFont"/>
    <w:link w:val="Quote"/>
    <w:uiPriority w:val="29"/>
    <w:rsid w:val="00BE051B"/>
    <w:rPr>
      <w:i/>
      <w:iCs/>
      <w:color w:val="404040" w:themeColor="text1" w:themeTint="BF"/>
    </w:rPr>
  </w:style>
  <w:style w:type="paragraph" w:styleId="ListParagraph">
    <w:name w:val="List Paragraph"/>
    <w:basedOn w:val="Normal"/>
    <w:uiPriority w:val="34"/>
    <w:qFormat/>
    <w:rsid w:val="00BE051B"/>
    <w:pPr>
      <w:ind w:left="720"/>
      <w:contextualSpacing/>
    </w:pPr>
  </w:style>
  <w:style w:type="character" w:styleId="IntenseEmphasis">
    <w:name w:val="Intense Emphasis"/>
    <w:basedOn w:val="DefaultParagraphFont"/>
    <w:uiPriority w:val="21"/>
    <w:qFormat/>
    <w:rsid w:val="00BE051B"/>
    <w:rPr>
      <w:i/>
      <w:iCs/>
      <w:color w:val="0F4761" w:themeColor="accent1" w:themeShade="BF"/>
    </w:rPr>
  </w:style>
  <w:style w:type="paragraph" w:styleId="IntenseQuote">
    <w:name w:val="Intense Quote"/>
    <w:basedOn w:val="Normal"/>
    <w:next w:val="Normal"/>
    <w:link w:val="IntenseQuoteChar"/>
    <w:uiPriority w:val="30"/>
    <w:qFormat/>
    <w:rsid w:val="00BE05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E051B"/>
    <w:rPr>
      <w:i/>
      <w:iCs/>
      <w:color w:val="0F4761" w:themeColor="accent1" w:themeShade="BF"/>
    </w:rPr>
  </w:style>
  <w:style w:type="character" w:styleId="IntenseReference">
    <w:name w:val="Intense Reference"/>
    <w:basedOn w:val="DefaultParagraphFont"/>
    <w:uiPriority w:val="32"/>
    <w:qFormat/>
    <w:rsid w:val="00BE051B"/>
    <w:rPr>
      <w:b/>
      <w:bCs/>
      <w:smallCaps/>
      <w:color w:val="0F4761" w:themeColor="accent1" w:themeShade="BF"/>
      <w:spacing w:val="5"/>
    </w:rPr>
  </w:style>
  <w:style w:type="character" w:styleId="Hyperlink">
    <w:name w:val="Hyperlink"/>
    <w:basedOn w:val="DefaultParagraphFont"/>
    <w:uiPriority w:val="99"/>
    <w:unhideWhenUsed/>
    <w:rsid w:val="00754984"/>
    <w:rPr>
      <w:color w:val="467886" w:themeColor="hyperlink"/>
      <w:u w:val="single"/>
    </w:rPr>
  </w:style>
  <w:style w:type="character" w:styleId="UnresolvedMention">
    <w:name w:val="Unresolved Mention"/>
    <w:basedOn w:val="DefaultParagraphFont"/>
    <w:uiPriority w:val="99"/>
    <w:semiHidden/>
    <w:unhideWhenUsed/>
    <w:rsid w:val="00754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1771">
      <w:bodyDiv w:val="1"/>
      <w:marLeft w:val="0"/>
      <w:marRight w:val="0"/>
      <w:marTop w:val="0"/>
      <w:marBottom w:val="0"/>
      <w:divBdr>
        <w:top w:val="none" w:sz="0" w:space="0" w:color="auto"/>
        <w:left w:val="none" w:sz="0" w:space="0" w:color="auto"/>
        <w:bottom w:val="none" w:sz="0" w:space="0" w:color="auto"/>
        <w:right w:val="none" w:sz="0" w:space="0" w:color="auto"/>
      </w:divBdr>
    </w:div>
    <w:div w:id="189029136">
      <w:bodyDiv w:val="1"/>
      <w:marLeft w:val="0"/>
      <w:marRight w:val="0"/>
      <w:marTop w:val="0"/>
      <w:marBottom w:val="0"/>
      <w:divBdr>
        <w:top w:val="none" w:sz="0" w:space="0" w:color="auto"/>
        <w:left w:val="none" w:sz="0" w:space="0" w:color="auto"/>
        <w:bottom w:val="none" w:sz="0" w:space="0" w:color="auto"/>
        <w:right w:val="none" w:sz="0" w:space="0" w:color="auto"/>
      </w:divBdr>
      <w:divsChild>
        <w:div w:id="1609041461">
          <w:marLeft w:val="605"/>
          <w:marRight w:val="0"/>
          <w:marTop w:val="200"/>
          <w:marBottom w:val="0"/>
          <w:divBdr>
            <w:top w:val="none" w:sz="0" w:space="0" w:color="auto"/>
            <w:left w:val="none" w:sz="0" w:space="0" w:color="auto"/>
            <w:bottom w:val="none" w:sz="0" w:space="0" w:color="auto"/>
            <w:right w:val="none" w:sz="0" w:space="0" w:color="auto"/>
          </w:divBdr>
        </w:div>
        <w:div w:id="1684748070">
          <w:marLeft w:val="605"/>
          <w:marRight w:val="0"/>
          <w:marTop w:val="200"/>
          <w:marBottom w:val="0"/>
          <w:divBdr>
            <w:top w:val="none" w:sz="0" w:space="0" w:color="auto"/>
            <w:left w:val="none" w:sz="0" w:space="0" w:color="auto"/>
            <w:bottom w:val="none" w:sz="0" w:space="0" w:color="auto"/>
            <w:right w:val="none" w:sz="0" w:space="0" w:color="auto"/>
          </w:divBdr>
        </w:div>
        <w:div w:id="1391072898">
          <w:marLeft w:val="605"/>
          <w:marRight w:val="0"/>
          <w:marTop w:val="200"/>
          <w:marBottom w:val="0"/>
          <w:divBdr>
            <w:top w:val="none" w:sz="0" w:space="0" w:color="auto"/>
            <w:left w:val="none" w:sz="0" w:space="0" w:color="auto"/>
            <w:bottom w:val="none" w:sz="0" w:space="0" w:color="auto"/>
            <w:right w:val="none" w:sz="0" w:space="0" w:color="auto"/>
          </w:divBdr>
        </w:div>
      </w:divsChild>
    </w:div>
    <w:div w:id="1511021200">
      <w:bodyDiv w:val="1"/>
      <w:marLeft w:val="0"/>
      <w:marRight w:val="0"/>
      <w:marTop w:val="0"/>
      <w:marBottom w:val="0"/>
      <w:divBdr>
        <w:top w:val="none" w:sz="0" w:space="0" w:color="auto"/>
        <w:left w:val="none" w:sz="0" w:space="0" w:color="auto"/>
        <w:bottom w:val="none" w:sz="0" w:space="0" w:color="auto"/>
        <w:right w:val="none" w:sz="0" w:space="0" w:color="auto"/>
      </w:divBdr>
    </w:div>
    <w:div w:id="172467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12</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4</cp:revision>
  <cp:lastPrinted>2024-02-15T16:45:00Z</cp:lastPrinted>
  <dcterms:created xsi:type="dcterms:W3CDTF">2024-02-14T15:49:00Z</dcterms:created>
  <dcterms:modified xsi:type="dcterms:W3CDTF">2024-02-15T16:58:00Z</dcterms:modified>
</cp:coreProperties>
</file>